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59BB0" w14:textId="6FE1CB24" w:rsidR="00687385" w:rsidRDefault="00687385">
      <w:pPr>
        <w:pStyle w:val="Corpotesto"/>
        <w:spacing w:before="2"/>
        <w:rPr>
          <w:rFonts w:ascii="Arial"/>
          <w:b/>
          <w:sz w:val="8"/>
        </w:r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70" w:type="dxa"/>
        </w:tblCellMar>
        <w:tblLook w:val="01E0" w:firstRow="1" w:lastRow="1" w:firstColumn="1" w:lastColumn="1" w:noHBand="0" w:noVBand="0"/>
      </w:tblPr>
      <w:tblGrid>
        <w:gridCol w:w="10752"/>
      </w:tblGrid>
      <w:tr w:rsidR="00687385" w14:paraId="0991F133" w14:textId="77777777" w:rsidTr="00C40B10">
        <w:trPr>
          <w:trHeight w:val="820"/>
        </w:trPr>
        <w:tc>
          <w:tcPr>
            <w:tcW w:w="10752" w:type="dxa"/>
            <w:shd w:val="clear" w:color="auto" w:fill="C6C6C6"/>
          </w:tcPr>
          <w:p w14:paraId="37E261AA" w14:textId="77777777" w:rsidR="00687385" w:rsidRDefault="00B90AAE">
            <w:pPr>
              <w:pStyle w:val="TableParagraph"/>
              <w:spacing w:before="128"/>
              <w:ind w:left="20" w:righ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20203"/>
                <w:spacing w:val="-2"/>
                <w:sz w:val="24"/>
              </w:rPr>
              <w:t>ALLEGATO</w:t>
            </w:r>
            <w:r>
              <w:rPr>
                <w:rFonts w:ascii="Arial"/>
                <w:b/>
                <w:color w:val="020203"/>
                <w:spacing w:val="-14"/>
                <w:sz w:val="24"/>
              </w:rPr>
              <w:t xml:space="preserve"> </w:t>
            </w:r>
            <w:r>
              <w:rPr>
                <w:rFonts w:ascii="Arial"/>
                <w:b/>
                <w:color w:val="020203"/>
                <w:spacing w:val="-10"/>
                <w:sz w:val="24"/>
              </w:rPr>
              <w:t>3</w:t>
            </w:r>
          </w:p>
          <w:p w14:paraId="02C98F7A" w14:textId="77777777" w:rsidR="00687385" w:rsidRDefault="00B90AAE">
            <w:pPr>
              <w:pStyle w:val="TableParagraph"/>
              <w:spacing w:before="12"/>
              <w:ind w:left="2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020203"/>
                <w:sz w:val="24"/>
              </w:rPr>
              <w:t>MODULO</w:t>
            </w:r>
            <w:r>
              <w:rPr>
                <w:rFonts w:ascii="Arial"/>
                <w:b/>
                <w:color w:val="020203"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color w:val="020203"/>
                <w:sz w:val="24"/>
              </w:rPr>
              <w:t>UNICO</w:t>
            </w:r>
            <w:r>
              <w:rPr>
                <w:rFonts w:ascii="Arial"/>
                <w:b/>
                <w:color w:val="020203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020203"/>
                <w:sz w:val="24"/>
              </w:rPr>
              <w:t>PRECONTRATTUALE</w:t>
            </w:r>
            <w:r>
              <w:rPr>
                <w:rFonts w:ascii="Arial"/>
                <w:b/>
                <w:color w:val="020203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020203"/>
                <w:sz w:val="24"/>
              </w:rPr>
              <w:t>(MUP)</w:t>
            </w:r>
            <w:r>
              <w:rPr>
                <w:rFonts w:ascii="Arial"/>
                <w:b/>
                <w:color w:val="020203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020203"/>
                <w:sz w:val="24"/>
              </w:rPr>
              <w:t>PER</w:t>
            </w:r>
            <w:r>
              <w:rPr>
                <w:rFonts w:ascii="Arial"/>
                <w:b/>
                <w:color w:val="020203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020203"/>
                <w:sz w:val="24"/>
              </w:rPr>
              <w:t>I</w:t>
            </w:r>
            <w:r>
              <w:rPr>
                <w:rFonts w:ascii="Arial"/>
                <w:b/>
                <w:color w:val="020203"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color w:val="020203"/>
                <w:sz w:val="24"/>
              </w:rPr>
              <w:t>PRODOTTI</w:t>
            </w:r>
            <w:r>
              <w:rPr>
                <w:rFonts w:ascii="Arial"/>
                <w:b/>
                <w:color w:val="020203"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color w:val="020203"/>
                <w:spacing w:val="-2"/>
                <w:sz w:val="24"/>
              </w:rPr>
              <w:t>ASSICURATIVI</w:t>
            </w:r>
          </w:p>
        </w:tc>
      </w:tr>
      <w:tr w:rsidR="00687385" w14:paraId="57B6685B" w14:textId="77777777" w:rsidTr="00C40B10">
        <w:trPr>
          <w:trHeight w:val="1113"/>
        </w:trPr>
        <w:tc>
          <w:tcPr>
            <w:tcW w:w="10752" w:type="dxa"/>
          </w:tcPr>
          <w:p w14:paraId="3EDED5A5" w14:textId="77777777" w:rsidR="00687385" w:rsidRDefault="00687385" w:rsidP="00C53CE5">
            <w:pPr>
              <w:pStyle w:val="TableParagraph"/>
              <w:spacing w:before="30"/>
              <w:ind w:left="80" w:right="277"/>
              <w:rPr>
                <w:rFonts w:ascii="Arial"/>
                <w:b/>
                <w:sz w:val="18"/>
              </w:rPr>
            </w:pPr>
          </w:p>
          <w:p w14:paraId="05B6FA8B" w14:textId="0BC2DB2B" w:rsidR="00687385" w:rsidRDefault="00B90AAE" w:rsidP="00C53CE5">
            <w:pPr>
              <w:pStyle w:val="TableParagraph"/>
              <w:spacing w:line="249" w:lineRule="auto"/>
              <w:ind w:left="80" w:right="277"/>
              <w:jc w:val="both"/>
              <w:rPr>
                <w:sz w:val="18"/>
              </w:rPr>
            </w:pPr>
            <w:r>
              <w:rPr>
                <w:color w:val="020203"/>
                <w:sz w:val="18"/>
              </w:rPr>
              <w:t>Il distributore ha l’obbligo di consegnare</w:t>
            </w:r>
            <w:r w:rsidR="00584BFF">
              <w:rPr>
                <w:color w:val="020203"/>
                <w:sz w:val="18"/>
              </w:rPr>
              <w:t xml:space="preserve"> o </w:t>
            </w:r>
            <w:r>
              <w:rPr>
                <w:color w:val="020203"/>
                <w:sz w:val="18"/>
              </w:rPr>
              <w:t xml:space="preserve">trasmettere al </w:t>
            </w:r>
            <w:r w:rsidR="00FA699A">
              <w:rPr>
                <w:color w:val="020203"/>
                <w:sz w:val="18"/>
              </w:rPr>
              <w:t>Cliente</w:t>
            </w:r>
            <w:r>
              <w:rPr>
                <w:color w:val="020203"/>
                <w:sz w:val="18"/>
              </w:rPr>
              <w:t xml:space="preserve"> il presente Modulo, </w:t>
            </w:r>
            <w:r>
              <w:rPr>
                <w:rFonts w:ascii="Arial" w:hAnsi="Arial"/>
                <w:b/>
                <w:color w:val="020203"/>
                <w:sz w:val="18"/>
              </w:rPr>
              <w:t>prima della sottoscrizione della proposta o del</w:t>
            </w:r>
            <w:r>
              <w:rPr>
                <w:rFonts w:ascii="Arial" w:hAnsi="Arial"/>
                <w:b/>
                <w:color w:val="020203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20203"/>
                <w:sz w:val="18"/>
              </w:rPr>
              <w:t>contratto</w:t>
            </w:r>
            <w:r>
              <w:rPr>
                <w:rFonts w:ascii="Arial" w:hAnsi="Arial"/>
                <w:b/>
                <w:color w:val="020203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20203"/>
                <w:sz w:val="18"/>
              </w:rPr>
              <w:t>di</w:t>
            </w:r>
            <w:r>
              <w:rPr>
                <w:rFonts w:ascii="Arial" w:hAnsi="Arial"/>
                <w:b/>
                <w:color w:val="020203"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20203"/>
                <w:sz w:val="18"/>
              </w:rPr>
              <w:t>assicurazione</w:t>
            </w:r>
            <w:r>
              <w:rPr>
                <w:color w:val="020203"/>
                <w:sz w:val="18"/>
              </w:rPr>
              <w:t>.</w:t>
            </w:r>
            <w:r>
              <w:rPr>
                <w:color w:val="020203"/>
                <w:spacing w:val="-7"/>
                <w:sz w:val="18"/>
              </w:rPr>
              <w:t xml:space="preserve"> </w:t>
            </w:r>
            <w:r>
              <w:rPr>
                <w:color w:val="020203"/>
                <w:sz w:val="18"/>
              </w:rPr>
              <w:t>Il</w:t>
            </w:r>
            <w:r>
              <w:rPr>
                <w:color w:val="020203"/>
                <w:spacing w:val="-7"/>
                <w:sz w:val="18"/>
              </w:rPr>
              <w:t xml:space="preserve"> </w:t>
            </w:r>
            <w:r>
              <w:rPr>
                <w:color w:val="020203"/>
                <w:sz w:val="18"/>
              </w:rPr>
              <w:t>documento</w:t>
            </w:r>
            <w:r>
              <w:rPr>
                <w:color w:val="020203"/>
                <w:spacing w:val="-7"/>
                <w:sz w:val="18"/>
              </w:rPr>
              <w:t xml:space="preserve"> </w:t>
            </w:r>
            <w:r>
              <w:rPr>
                <w:color w:val="020203"/>
                <w:sz w:val="18"/>
              </w:rPr>
              <w:t>può</w:t>
            </w:r>
            <w:r>
              <w:rPr>
                <w:color w:val="020203"/>
                <w:spacing w:val="-7"/>
                <w:sz w:val="18"/>
              </w:rPr>
              <w:t xml:space="preserve"> </w:t>
            </w:r>
            <w:r>
              <w:rPr>
                <w:color w:val="020203"/>
                <w:sz w:val="18"/>
              </w:rPr>
              <w:t>essere</w:t>
            </w:r>
            <w:r>
              <w:rPr>
                <w:color w:val="020203"/>
                <w:spacing w:val="-7"/>
                <w:sz w:val="18"/>
              </w:rPr>
              <w:t xml:space="preserve"> </w:t>
            </w:r>
            <w:r>
              <w:rPr>
                <w:color w:val="020203"/>
                <w:sz w:val="18"/>
              </w:rPr>
              <w:t>fornito</w:t>
            </w:r>
            <w:r>
              <w:rPr>
                <w:color w:val="020203"/>
                <w:spacing w:val="-7"/>
                <w:sz w:val="18"/>
              </w:rPr>
              <w:t xml:space="preserve"> </w:t>
            </w:r>
            <w:r>
              <w:rPr>
                <w:color w:val="020203"/>
                <w:sz w:val="18"/>
              </w:rPr>
              <w:t>con</w:t>
            </w:r>
            <w:r>
              <w:rPr>
                <w:color w:val="020203"/>
                <w:spacing w:val="-7"/>
                <w:sz w:val="18"/>
              </w:rPr>
              <w:t xml:space="preserve"> </w:t>
            </w:r>
            <w:r>
              <w:rPr>
                <w:color w:val="020203"/>
                <w:sz w:val="18"/>
              </w:rPr>
              <w:t>modalità</w:t>
            </w:r>
            <w:r>
              <w:rPr>
                <w:color w:val="020203"/>
                <w:spacing w:val="-7"/>
                <w:sz w:val="18"/>
              </w:rPr>
              <w:t xml:space="preserve"> </w:t>
            </w:r>
            <w:r>
              <w:rPr>
                <w:color w:val="020203"/>
                <w:sz w:val="18"/>
              </w:rPr>
              <w:t>non</w:t>
            </w:r>
            <w:r>
              <w:rPr>
                <w:color w:val="020203"/>
                <w:spacing w:val="-7"/>
                <w:sz w:val="18"/>
              </w:rPr>
              <w:t xml:space="preserve"> </w:t>
            </w:r>
            <w:r>
              <w:rPr>
                <w:color w:val="020203"/>
                <w:sz w:val="18"/>
              </w:rPr>
              <w:t>cartacea</w:t>
            </w:r>
            <w:r>
              <w:rPr>
                <w:color w:val="020203"/>
                <w:spacing w:val="-7"/>
                <w:sz w:val="18"/>
              </w:rPr>
              <w:t xml:space="preserve"> </w:t>
            </w:r>
            <w:r>
              <w:rPr>
                <w:color w:val="020203"/>
                <w:sz w:val="18"/>
              </w:rPr>
              <w:t>se</w:t>
            </w:r>
            <w:r>
              <w:rPr>
                <w:color w:val="020203"/>
                <w:spacing w:val="-7"/>
                <w:sz w:val="18"/>
              </w:rPr>
              <w:t xml:space="preserve"> </w:t>
            </w:r>
            <w:r>
              <w:rPr>
                <w:color w:val="020203"/>
                <w:sz w:val="18"/>
              </w:rPr>
              <w:t>appropriato</w:t>
            </w:r>
            <w:r w:rsidR="00584BFF">
              <w:rPr>
                <w:color w:val="020203"/>
                <w:sz w:val="18"/>
              </w:rPr>
              <w:t xml:space="preserve"> rispetto alle modalità di distribuzione del prodotto assicurativo</w:t>
            </w:r>
            <w:r>
              <w:rPr>
                <w:color w:val="020203"/>
                <w:spacing w:val="-7"/>
                <w:sz w:val="18"/>
              </w:rPr>
              <w:t xml:space="preserve"> </w:t>
            </w:r>
            <w:r>
              <w:rPr>
                <w:color w:val="020203"/>
                <w:sz w:val="18"/>
              </w:rPr>
              <w:t>e</w:t>
            </w:r>
            <w:r>
              <w:rPr>
                <w:color w:val="020203"/>
                <w:spacing w:val="-7"/>
                <w:sz w:val="18"/>
              </w:rPr>
              <w:t xml:space="preserve"> </w:t>
            </w:r>
            <w:r>
              <w:rPr>
                <w:color w:val="020203"/>
                <w:sz w:val="18"/>
              </w:rPr>
              <w:t>il</w:t>
            </w:r>
            <w:r>
              <w:rPr>
                <w:color w:val="020203"/>
                <w:spacing w:val="-7"/>
                <w:sz w:val="18"/>
              </w:rPr>
              <w:t xml:space="preserve"> </w:t>
            </w:r>
            <w:r w:rsidR="00FA699A">
              <w:rPr>
                <w:color w:val="020203"/>
                <w:sz w:val="18"/>
              </w:rPr>
              <w:t>Cliente</w:t>
            </w:r>
            <w:r>
              <w:rPr>
                <w:color w:val="020203"/>
                <w:spacing w:val="-7"/>
                <w:sz w:val="18"/>
              </w:rPr>
              <w:t xml:space="preserve"> </w:t>
            </w:r>
            <w:r>
              <w:rPr>
                <w:color w:val="020203"/>
                <w:sz w:val="18"/>
              </w:rPr>
              <w:t>lo</w:t>
            </w:r>
            <w:r>
              <w:rPr>
                <w:color w:val="020203"/>
                <w:spacing w:val="-7"/>
                <w:sz w:val="18"/>
              </w:rPr>
              <w:t xml:space="preserve"> </w:t>
            </w:r>
            <w:r>
              <w:rPr>
                <w:color w:val="020203"/>
                <w:sz w:val="18"/>
              </w:rPr>
              <w:t>consente (art. 120-quater del Codice delle Assicurazioni private).</w:t>
            </w:r>
          </w:p>
        </w:tc>
      </w:tr>
      <w:tr w:rsidR="00687385" w14:paraId="26EDFA65" w14:textId="77777777" w:rsidTr="00C53CE5">
        <w:trPr>
          <w:trHeight w:val="1398"/>
        </w:trPr>
        <w:tc>
          <w:tcPr>
            <w:tcW w:w="10752" w:type="dxa"/>
            <w:tcBorders>
              <w:bottom w:val="single" w:sz="12" w:space="0" w:color="000000"/>
            </w:tcBorders>
          </w:tcPr>
          <w:p w14:paraId="0BCE5E4D" w14:textId="77777777" w:rsidR="00687385" w:rsidRDefault="00B90AAE">
            <w:pPr>
              <w:pStyle w:val="TableParagraph"/>
              <w:spacing w:before="174"/>
              <w:ind w:left="20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20203"/>
                <w:sz w:val="20"/>
              </w:rPr>
              <w:t xml:space="preserve">SEZIONE </w:t>
            </w:r>
            <w:r>
              <w:rPr>
                <w:rFonts w:ascii="Arial"/>
                <w:b/>
                <w:color w:val="020203"/>
                <w:spacing w:val="-10"/>
                <w:sz w:val="20"/>
              </w:rPr>
              <w:t>I</w:t>
            </w:r>
          </w:p>
          <w:p w14:paraId="07047164" w14:textId="438967C4" w:rsidR="00687385" w:rsidRDefault="00B90AAE">
            <w:pPr>
              <w:pStyle w:val="TableParagraph"/>
              <w:spacing w:before="10"/>
              <w:ind w:left="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20203"/>
                <w:sz w:val="20"/>
              </w:rPr>
              <w:t>Informazioni</w:t>
            </w:r>
            <w:r>
              <w:rPr>
                <w:rFonts w:ascii="Arial"/>
                <w:b/>
                <w:color w:val="020203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020203"/>
                <w:sz w:val="20"/>
              </w:rPr>
              <w:t>generali</w:t>
            </w:r>
            <w:r>
              <w:rPr>
                <w:rFonts w:ascii="Arial"/>
                <w:b/>
                <w:color w:val="020203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020203"/>
                <w:sz w:val="20"/>
              </w:rPr>
              <w:t>sul</w:t>
            </w:r>
            <w:r>
              <w:rPr>
                <w:rFonts w:ascii="Arial"/>
                <w:b/>
                <w:color w:val="020203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020203"/>
                <w:sz w:val="20"/>
              </w:rPr>
              <w:t>distributore</w:t>
            </w:r>
            <w:r>
              <w:rPr>
                <w:rFonts w:ascii="Arial"/>
                <w:b/>
                <w:color w:val="020203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020203"/>
                <w:sz w:val="20"/>
              </w:rPr>
              <w:t>che</w:t>
            </w:r>
            <w:r>
              <w:rPr>
                <w:rFonts w:ascii="Arial"/>
                <w:b/>
                <w:color w:val="020203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020203"/>
                <w:sz w:val="20"/>
              </w:rPr>
              <w:t>entra</w:t>
            </w:r>
            <w:r>
              <w:rPr>
                <w:rFonts w:ascii="Arial"/>
                <w:b/>
                <w:color w:val="020203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020203"/>
                <w:sz w:val="20"/>
              </w:rPr>
              <w:t>in</w:t>
            </w:r>
            <w:r>
              <w:rPr>
                <w:rFonts w:ascii="Arial"/>
                <w:b/>
                <w:color w:val="020203"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color w:val="020203"/>
                <w:sz w:val="20"/>
              </w:rPr>
              <w:t>contatto</w:t>
            </w:r>
            <w:r>
              <w:rPr>
                <w:rFonts w:ascii="Arial"/>
                <w:b/>
                <w:color w:val="020203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020203"/>
                <w:sz w:val="20"/>
              </w:rPr>
              <w:t>con</w:t>
            </w:r>
            <w:r>
              <w:rPr>
                <w:rFonts w:ascii="Arial"/>
                <w:b/>
                <w:color w:val="020203"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color w:val="020203"/>
                <w:sz w:val="20"/>
              </w:rPr>
              <w:t>il</w:t>
            </w:r>
            <w:r>
              <w:rPr>
                <w:rFonts w:ascii="Arial"/>
                <w:b/>
                <w:color w:val="020203"/>
                <w:spacing w:val="-1"/>
                <w:sz w:val="20"/>
              </w:rPr>
              <w:t xml:space="preserve"> </w:t>
            </w:r>
            <w:r w:rsidR="00FA699A">
              <w:rPr>
                <w:rFonts w:ascii="Arial"/>
                <w:b/>
                <w:color w:val="020203"/>
                <w:spacing w:val="-2"/>
                <w:sz w:val="20"/>
              </w:rPr>
              <w:t>Cliente</w:t>
            </w:r>
          </w:p>
          <w:p w14:paraId="507EAC65" w14:textId="77777777" w:rsidR="00687385" w:rsidRDefault="00687385">
            <w:pPr>
              <w:pStyle w:val="TableParagraph"/>
              <w:spacing w:before="15"/>
              <w:ind w:left="0"/>
              <w:rPr>
                <w:rFonts w:ascii="Arial"/>
                <w:b/>
                <w:sz w:val="20"/>
              </w:rPr>
            </w:pPr>
          </w:p>
          <w:p w14:paraId="26A878D5" w14:textId="0430E4A1" w:rsidR="00687385" w:rsidRDefault="00B90AAE" w:rsidP="00C53CE5">
            <w:pPr>
              <w:pStyle w:val="TableParagraph"/>
              <w:spacing w:line="249" w:lineRule="auto"/>
              <w:ind w:right="419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20203"/>
                <w:sz w:val="18"/>
              </w:rPr>
              <w:t xml:space="preserve">Gli estremi identificativi e di iscrizione </w:t>
            </w:r>
            <w:r w:rsidR="00584BFF">
              <w:rPr>
                <w:rFonts w:ascii="Arial" w:hAnsi="Arial"/>
                <w:b/>
                <w:color w:val="020203"/>
                <w:sz w:val="18"/>
              </w:rPr>
              <w:t xml:space="preserve">di ciascun </w:t>
            </w:r>
            <w:r>
              <w:rPr>
                <w:rFonts w:ascii="Arial" w:hAnsi="Arial"/>
                <w:b/>
                <w:color w:val="020203"/>
                <w:sz w:val="18"/>
              </w:rPr>
              <w:t>intermediario</w:t>
            </w:r>
            <w:r w:rsidR="00584BFF">
              <w:rPr>
                <w:rFonts w:ascii="Arial" w:hAnsi="Arial"/>
                <w:b/>
                <w:color w:val="020203"/>
                <w:sz w:val="18"/>
              </w:rPr>
              <w:t xml:space="preserve"> coinvolto</w:t>
            </w:r>
            <w:r>
              <w:rPr>
                <w:rFonts w:ascii="Arial" w:hAnsi="Arial"/>
                <w:b/>
                <w:color w:val="020203"/>
                <w:sz w:val="18"/>
              </w:rPr>
              <w:t xml:space="preserve"> possono essere verificati consultando il Registro Unico degli Intermediari (RUI) sul sito internet dell’IVASS </w:t>
            </w:r>
            <w:hyperlink w:history="1">
              <w:r w:rsidR="00584BFF" w:rsidRPr="00122FA8">
                <w:rPr>
                  <w:rStyle w:val="Collegamentoipertestuale"/>
                  <w:rFonts w:ascii="Arial" w:hAnsi="Arial"/>
                  <w:b/>
                  <w:sz w:val="18"/>
                </w:rPr>
                <w:t>(www.ivass.it), alla relativa sezione indicata per ciascun intermediario.</w:t>
              </w:r>
            </w:hyperlink>
          </w:p>
          <w:p w14:paraId="28304A90" w14:textId="77777777" w:rsidR="00687385" w:rsidRDefault="00687385">
            <w:pPr>
              <w:pStyle w:val="TableParagraph"/>
              <w:spacing w:before="11"/>
              <w:ind w:left="0"/>
              <w:rPr>
                <w:rFonts w:ascii="Arial"/>
                <w:b/>
                <w:sz w:val="18"/>
              </w:rPr>
            </w:pPr>
          </w:p>
          <w:p w14:paraId="5FA93F37" w14:textId="6F2938CE" w:rsidR="00687385" w:rsidRDefault="00B90AAE">
            <w:pPr>
              <w:pStyle w:val="TableParagraph"/>
              <w:spacing w:before="1"/>
              <w:jc w:val="both"/>
              <w:rPr>
                <w:rFonts w:ascii="Arial" w:hAnsi="Arial"/>
                <w:b/>
                <w:color w:val="020203"/>
                <w:spacing w:val="-2"/>
                <w:sz w:val="18"/>
              </w:rPr>
            </w:pPr>
            <w:r>
              <w:rPr>
                <w:rFonts w:ascii="Arial" w:hAnsi="Arial"/>
                <w:b/>
                <w:color w:val="020203"/>
                <w:spacing w:val="-2"/>
                <w:sz w:val="18"/>
              </w:rPr>
              <w:t>Identificazione</w:t>
            </w:r>
            <w:r>
              <w:rPr>
                <w:rFonts w:ascii="Arial" w:hAnsi="Arial"/>
                <w:b/>
                <w:color w:val="020203"/>
                <w:spacing w:val="1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020203"/>
                <w:spacing w:val="-2"/>
                <w:sz w:val="18"/>
              </w:rPr>
              <w:t>dell’intermediario</w:t>
            </w:r>
          </w:p>
          <w:p w14:paraId="1B751686" w14:textId="75EDC481" w:rsidR="00584BFF" w:rsidRDefault="00584BFF">
            <w:pPr>
              <w:pStyle w:val="TableParagraph"/>
              <w:spacing w:before="1"/>
              <w:jc w:val="both"/>
              <w:rPr>
                <w:rFonts w:ascii="Arial" w:hAnsi="Arial"/>
                <w:b/>
                <w:color w:val="020203"/>
                <w:spacing w:val="-2"/>
                <w:sz w:val="18"/>
              </w:rPr>
            </w:pPr>
          </w:p>
          <w:tbl>
            <w:tblPr>
              <w:tblpPr w:leftFromText="141" w:rightFromText="141" w:vertAnchor="text" w:horzAnchor="page" w:tblpX="436" w:tblpY="3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010"/>
              <w:gridCol w:w="4950"/>
            </w:tblGrid>
            <w:tr w:rsidR="00D44F8D" w14:paraId="2B59A17F" w14:textId="77777777" w:rsidTr="00BE6DA3">
              <w:trPr>
                <w:trHeight w:val="345"/>
              </w:trPr>
              <w:tc>
                <w:tcPr>
                  <w:tcW w:w="5010" w:type="dxa"/>
                  <w:vAlign w:val="center"/>
                </w:tcPr>
                <w:p w14:paraId="26BA46D1" w14:textId="53B54748" w:rsidR="00D44F8D" w:rsidRPr="00D44F8D" w:rsidRDefault="00D44F8D" w:rsidP="00D44F8D">
                  <w:pPr>
                    <w:pStyle w:val="TableParagraph"/>
                    <w:spacing w:before="1"/>
                    <w:ind w:left="0"/>
                    <w:jc w:val="both"/>
                    <w:rPr>
                      <w:rFonts w:ascii="Arial" w:hAnsi="Arial"/>
                      <w:b/>
                      <w:smallCaps/>
                      <w:color w:val="020203"/>
                      <w:spacing w:val="-2"/>
                      <w:sz w:val="18"/>
                    </w:rPr>
                  </w:pPr>
                  <w:r w:rsidRPr="00BE6DA3">
                    <w:rPr>
                      <w:rFonts w:ascii="Arial" w:hAnsi="Arial"/>
                      <w:b/>
                      <w:color w:val="020203"/>
                      <w:spacing w:val="-2"/>
                      <w:sz w:val="18"/>
                    </w:rPr>
                    <w:t>Nome e Cognome</w:t>
                  </w:r>
                </w:p>
              </w:tc>
              <w:tc>
                <w:tcPr>
                  <w:tcW w:w="4950" w:type="dxa"/>
                  <w:vAlign w:val="center"/>
                </w:tcPr>
                <w:p w14:paraId="533B7739" w14:textId="77777777" w:rsidR="00D44F8D" w:rsidRPr="00BE6DA3" w:rsidRDefault="00D44F8D" w:rsidP="00D44F8D">
                  <w:pPr>
                    <w:pStyle w:val="TableParagraph"/>
                    <w:spacing w:before="1"/>
                    <w:ind w:left="0"/>
                    <w:jc w:val="both"/>
                    <w:rPr>
                      <w:rFonts w:ascii="Arial" w:hAnsi="Arial"/>
                      <w:color w:val="020203"/>
                      <w:spacing w:val="-2"/>
                      <w:sz w:val="18"/>
                    </w:rPr>
                  </w:pPr>
                </w:p>
              </w:tc>
            </w:tr>
            <w:tr w:rsidR="00D44F8D" w14:paraId="02C953DA" w14:textId="77777777" w:rsidTr="00BE6DA3">
              <w:trPr>
                <w:trHeight w:val="345"/>
              </w:trPr>
              <w:tc>
                <w:tcPr>
                  <w:tcW w:w="5010" w:type="dxa"/>
                  <w:vAlign w:val="center"/>
                </w:tcPr>
                <w:p w14:paraId="7CF9732F" w14:textId="2F2355BA" w:rsidR="00D44F8D" w:rsidRPr="00D44F8D" w:rsidRDefault="00D44F8D" w:rsidP="00D44F8D">
                  <w:pPr>
                    <w:pStyle w:val="TableParagraph"/>
                    <w:spacing w:before="1"/>
                    <w:ind w:left="0"/>
                    <w:jc w:val="both"/>
                    <w:rPr>
                      <w:rFonts w:ascii="Arial" w:hAnsi="Arial"/>
                      <w:b/>
                      <w:smallCaps/>
                      <w:color w:val="020203"/>
                      <w:spacing w:val="-2"/>
                      <w:sz w:val="18"/>
                    </w:rPr>
                  </w:pPr>
                  <w:r w:rsidRPr="00315324">
                    <w:rPr>
                      <w:rFonts w:ascii="Arial" w:hAnsi="Arial"/>
                      <w:color w:val="020203"/>
                      <w:spacing w:val="-2"/>
                      <w:sz w:val="18"/>
                    </w:rPr>
                    <w:t xml:space="preserve">Iscrizione RUI </w:t>
                  </w:r>
                </w:p>
              </w:tc>
              <w:tc>
                <w:tcPr>
                  <w:tcW w:w="4950" w:type="dxa"/>
                  <w:vAlign w:val="center"/>
                </w:tcPr>
                <w:p w14:paraId="08C4D919" w14:textId="72BF0576" w:rsidR="00D44F8D" w:rsidRDefault="00C53CE5" w:rsidP="00D44F8D">
                  <w:pPr>
                    <w:pStyle w:val="TableParagraph"/>
                    <w:spacing w:before="1"/>
                    <w:ind w:left="0"/>
                    <w:jc w:val="both"/>
                    <w:rPr>
                      <w:rFonts w:ascii="Arial" w:hAnsi="Arial"/>
                      <w:b/>
                      <w:color w:val="020203"/>
                      <w:spacing w:val="-2"/>
                      <w:sz w:val="18"/>
                    </w:rPr>
                  </w:pPr>
                  <w:r w:rsidRPr="00E351C3">
                    <w:rPr>
                      <w:rFonts w:ascii="Arial" w:hAnsi="Arial"/>
                      <w:color w:val="020203"/>
                      <w:spacing w:val="-2"/>
                      <w:sz w:val="18"/>
                    </w:rPr>
                    <w:t xml:space="preserve">Sezione E - N.                        del            </w:t>
                  </w:r>
                </w:p>
              </w:tc>
            </w:tr>
            <w:tr w:rsidR="00D44F8D" w14:paraId="2FB331DC" w14:textId="77777777" w:rsidTr="00BE6DA3">
              <w:trPr>
                <w:trHeight w:val="345"/>
              </w:trPr>
              <w:tc>
                <w:tcPr>
                  <w:tcW w:w="5010" w:type="dxa"/>
                  <w:vAlign w:val="center"/>
                </w:tcPr>
                <w:p w14:paraId="0FDE608A" w14:textId="799C9516" w:rsidR="00D44F8D" w:rsidRPr="00D44F8D" w:rsidRDefault="00D44F8D" w:rsidP="00D44F8D">
                  <w:pPr>
                    <w:pStyle w:val="TableParagraph"/>
                    <w:spacing w:before="1"/>
                    <w:ind w:left="0"/>
                    <w:jc w:val="both"/>
                    <w:rPr>
                      <w:rFonts w:ascii="Arial" w:hAnsi="Arial"/>
                      <w:b/>
                      <w:smallCaps/>
                      <w:color w:val="020203"/>
                      <w:spacing w:val="-2"/>
                      <w:sz w:val="18"/>
                    </w:rPr>
                  </w:pPr>
                  <w:r>
                    <w:rPr>
                      <w:rFonts w:ascii="Arial" w:hAnsi="Arial"/>
                      <w:color w:val="020203"/>
                      <w:spacing w:val="-2"/>
                      <w:sz w:val="18"/>
                    </w:rPr>
                    <w:t>Recapito per contatti telefonici</w:t>
                  </w:r>
                </w:p>
              </w:tc>
              <w:tc>
                <w:tcPr>
                  <w:tcW w:w="4950" w:type="dxa"/>
                  <w:vAlign w:val="center"/>
                </w:tcPr>
                <w:p w14:paraId="612A52B1" w14:textId="77777777" w:rsidR="00D44F8D" w:rsidRDefault="00D44F8D" w:rsidP="00D44F8D">
                  <w:pPr>
                    <w:pStyle w:val="TableParagraph"/>
                    <w:spacing w:before="1"/>
                    <w:ind w:left="0"/>
                    <w:jc w:val="both"/>
                    <w:rPr>
                      <w:rFonts w:ascii="Arial" w:hAnsi="Arial"/>
                      <w:b/>
                      <w:color w:val="020203"/>
                      <w:spacing w:val="-2"/>
                      <w:sz w:val="18"/>
                    </w:rPr>
                  </w:pPr>
                </w:p>
              </w:tc>
            </w:tr>
            <w:tr w:rsidR="00D44F8D" w14:paraId="3CD7DE67" w14:textId="77777777" w:rsidTr="00BE6DA3">
              <w:trPr>
                <w:trHeight w:val="345"/>
              </w:trPr>
              <w:tc>
                <w:tcPr>
                  <w:tcW w:w="5010" w:type="dxa"/>
                  <w:vAlign w:val="center"/>
                </w:tcPr>
                <w:p w14:paraId="429A4563" w14:textId="07106901" w:rsidR="00D44F8D" w:rsidRPr="00D44F8D" w:rsidRDefault="00D44F8D" w:rsidP="00D44F8D">
                  <w:pPr>
                    <w:pStyle w:val="TableParagraph"/>
                    <w:spacing w:before="1"/>
                    <w:ind w:left="0"/>
                    <w:jc w:val="both"/>
                    <w:rPr>
                      <w:rFonts w:ascii="Arial" w:hAnsi="Arial"/>
                      <w:b/>
                      <w:smallCaps/>
                      <w:color w:val="020203"/>
                      <w:spacing w:val="-2"/>
                      <w:sz w:val="18"/>
                    </w:rPr>
                  </w:pPr>
                  <w:r w:rsidRPr="00F1213D">
                    <w:rPr>
                      <w:rFonts w:ascii="Arial" w:hAnsi="Arial"/>
                      <w:color w:val="020203"/>
                      <w:spacing w:val="-2"/>
                      <w:sz w:val="18"/>
                    </w:rPr>
                    <w:t>Indirizzo email</w:t>
                  </w:r>
                </w:p>
              </w:tc>
              <w:tc>
                <w:tcPr>
                  <w:tcW w:w="4950" w:type="dxa"/>
                  <w:vAlign w:val="center"/>
                </w:tcPr>
                <w:p w14:paraId="3364CB4B" w14:textId="77777777" w:rsidR="00D44F8D" w:rsidRDefault="00D44F8D" w:rsidP="00D44F8D">
                  <w:pPr>
                    <w:pStyle w:val="TableParagraph"/>
                    <w:spacing w:before="1"/>
                    <w:ind w:left="0"/>
                    <w:jc w:val="both"/>
                    <w:rPr>
                      <w:rFonts w:ascii="Arial" w:hAnsi="Arial"/>
                      <w:b/>
                      <w:color w:val="020203"/>
                      <w:spacing w:val="-2"/>
                      <w:sz w:val="18"/>
                    </w:rPr>
                  </w:pPr>
                </w:p>
              </w:tc>
            </w:tr>
            <w:tr w:rsidR="00D44F8D" w14:paraId="6203BB25" w14:textId="77777777" w:rsidTr="00BE6DA3">
              <w:trPr>
                <w:trHeight w:val="345"/>
              </w:trPr>
              <w:tc>
                <w:tcPr>
                  <w:tcW w:w="5010" w:type="dxa"/>
                  <w:vAlign w:val="center"/>
                </w:tcPr>
                <w:p w14:paraId="3991603E" w14:textId="1B98F028" w:rsidR="00D44F8D" w:rsidRPr="00D44F8D" w:rsidRDefault="00D44F8D" w:rsidP="00D44F8D">
                  <w:pPr>
                    <w:pStyle w:val="TableParagraph"/>
                    <w:spacing w:before="1"/>
                    <w:ind w:left="0"/>
                    <w:jc w:val="both"/>
                    <w:rPr>
                      <w:rFonts w:ascii="Arial" w:hAnsi="Arial"/>
                      <w:b/>
                      <w:smallCaps/>
                      <w:color w:val="020203"/>
                      <w:spacing w:val="-2"/>
                      <w:sz w:val="18"/>
                    </w:rPr>
                  </w:pPr>
                  <w:r>
                    <w:rPr>
                      <w:rFonts w:ascii="Arial" w:hAnsi="Arial"/>
                      <w:color w:val="020203"/>
                      <w:spacing w:val="-2"/>
                      <w:sz w:val="18"/>
                    </w:rPr>
                    <w:t>Indirizzo di Posta Elettronica Certificata</w:t>
                  </w:r>
                </w:p>
              </w:tc>
              <w:tc>
                <w:tcPr>
                  <w:tcW w:w="4950" w:type="dxa"/>
                  <w:vAlign w:val="center"/>
                </w:tcPr>
                <w:p w14:paraId="19260111" w14:textId="77777777" w:rsidR="00D44F8D" w:rsidRDefault="00D44F8D" w:rsidP="00D44F8D">
                  <w:pPr>
                    <w:pStyle w:val="TableParagraph"/>
                    <w:spacing w:before="1"/>
                    <w:ind w:left="0"/>
                    <w:jc w:val="both"/>
                    <w:rPr>
                      <w:rFonts w:ascii="Arial" w:hAnsi="Arial"/>
                      <w:b/>
                      <w:color w:val="020203"/>
                      <w:spacing w:val="-2"/>
                      <w:sz w:val="18"/>
                    </w:rPr>
                  </w:pPr>
                </w:p>
              </w:tc>
            </w:tr>
            <w:tr w:rsidR="00D44F8D" w14:paraId="73D27C4C" w14:textId="70E51DCE" w:rsidTr="00BE6DA3">
              <w:trPr>
                <w:trHeight w:val="436"/>
              </w:trPr>
              <w:tc>
                <w:tcPr>
                  <w:tcW w:w="9960" w:type="dxa"/>
                  <w:gridSpan w:val="2"/>
                  <w:vAlign w:val="center"/>
                </w:tcPr>
                <w:p w14:paraId="20B55562" w14:textId="3DED6853" w:rsidR="00D44F8D" w:rsidRPr="00C53CE5" w:rsidRDefault="00D44F8D" w:rsidP="00D44F8D">
                  <w:pPr>
                    <w:pStyle w:val="TableParagraph"/>
                    <w:spacing w:before="1"/>
                    <w:ind w:left="0"/>
                    <w:jc w:val="both"/>
                    <w:rPr>
                      <w:rFonts w:ascii="Arial" w:hAnsi="Arial"/>
                      <w:b/>
                      <w:color w:val="020203"/>
                      <w:spacing w:val="-2"/>
                      <w:sz w:val="18"/>
                    </w:rPr>
                  </w:pPr>
                  <w:r w:rsidRPr="00C53CE5">
                    <w:rPr>
                      <w:rFonts w:ascii="Arial" w:hAnsi="Arial"/>
                      <w:b/>
                      <w:color w:val="020203"/>
                      <w:spacing w:val="-2"/>
                      <w:sz w:val="18"/>
                    </w:rPr>
                    <w:t xml:space="preserve">Intermediario per conto del quale è svolta l’attività di distribuzione </w:t>
                  </w:r>
                </w:p>
              </w:tc>
            </w:tr>
            <w:tr w:rsidR="00D44F8D" w14:paraId="3F89227D" w14:textId="77777777" w:rsidTr="00BE6DA3">
              <w:trPr>
                <w:trHeight w:val="337"/>
              </w:trPr>
              <w:tc>
                <w:tcPr>
                  <w:tcW w:w="5010" w:type="dxa"/>
                  <w:vAlign w:val="center"/>
                </w:tcPr>
                <w:p w14:paraId="4C55A828" w14:textId="1AB7AF7E" w:rsidR="00D44F8D" w:rsidRPr="00D44F8D" w:rsidRDefault="00D44F8D" w:rsidP="00D44F8D">
                  <w:pPr>
                    <w:pStyle w:val="TableParagraph"/>
                    <w:spacing w:before="1"/>
                    <w:ind w:left="0"/>
                    <w:jc w:val="both"/>
                    <w:rPr>
                      <w:rFonts w:ascii="Arial" w:hAnsi="Arial"/>
                      <w:b/>
                      <w:color w:val="020203"/>
                      <w:spacing w:val="-2"/>
                      <w:sz w:val="18"/>
                    </w:rPr>
                  </w:pPr>
                  <w:r w:rsidRPr="00D44F8D">
                    <w:rPr>
                      <w:rFonts w:ascii="Arial" w:hAnsi="Arial"/>
                      <w:b/>
                      <w:color w:val="020203"/>
                      <w:spacing w:val="-2"/>
                      <w:sz w:val="18"/>
                    </w:rPr>
                    <w:t>Denominazione</w:t>
                  </w:r>
                </w:p>
              </w:tc>
              <w:tc>
                <w:tcPr>
                  <w:tcW w:w="4950" w:type="dxa"/>
                  <w:vAlign w:val="center"/>
                </w:tcPr>
                <w:p w14:paraId="0D20D49C" w14:textId="0D6B732E" w:rsidR="00D44F8D" w:rsidRPr="00D44F8D" w:rsidRDefault="00D44F8D" w:rsidP="00D44F8D">
                  <w:pPr>
                    <w:pStyle w:val="TableParagraph"/>
                    <w:spacing w:before="1"/>
                    <w:ind w:left="0"/>
                    <w:jc w:val="both"/>
                    <w:rPr>
                      <w:rFonts w:ascii="Arial" w:hAnsi="Arial"/>
                      <w:b/>
                      <w:color w:val="020203"/>
                      <w:spacing w:val="-2"/>
                      <w:sz w:val="18"/>
                    </w:rPr>
                  </w:pPr>
                  <w:r w:rsidRPr="00D44F8D">
                    <w:rPr>
                      <w:rFonts w:ascii="Arial" w:hAnsi="Arial"/>
                      <w:b/>
                      <w:color w:val="020203"/>
                      <w:spacing w:val="-2"/>
                      <w:sz w:val="18"/>
                    </w:rPr>
                    <w:t>4YL Mediazione Assicurativa e Creditizia S.r.l.</w:t>
                  </w:r>
                </w:p>
              </w:tc>
            </w:tr>
            <w:tr w:rsidR="00D44F8D" w14:paraId="695FA120" w14:textId="77777777" w:rsidTr="00BE6DA3">
              <w:trPr>
                <w:trHeight w:val="337"/>
              </w:trPr>
              <w:tc>
                <w:tcPr>
                  <w:tcW w:w="5010" w:type="dxa"/>
                  <w:vAlign w:val="center"/>
                </w:tcPr>
                <w:p w14:paraId="3DD895F3" w14:textId="52F72140" w:rsidR="00D44F8D" w:rsidRPr="00BE6DA3" w:rsidRDefault="00D44F8D" w:rsidP="00D44F8D">
                  <w:pPr>
                    <w:pStyle w:val="TableParagraph"/>
                    <w:spacing w:before="1"/>
                    <w:ind w:left="0"/>
                    <w:jc w:val="both"/>
                    <w:rPr>
                      <w:rFonts w:ascii="Arial" w:hAnsi="Arial"/>
                      <w:color w:val="020203"/>
                      <w:spacing w:val="-2"/>
                      <w:sz w:val="18"/>
                    </w:rPr>
                  </w:pPr>
                  <w:r w:rsidRPr="00BE6DA3">
                    <w:rPr>
                      <w:rFonts w:ascii="Arial" w:hAnsi="Arial"/>
                      <w:color w:val="020203"/>
                      <w:spacing w:val="-2"/>
                      <w:sz w:val="18"/>
                    </w:rPr>
                    <w:t>Sede Legale</w:t>
                  </w:r>
                </w:p>
              </w:tc>
              <w:tc>
                <w:tcPr>
                  <w:tcW w:w="4950" w:type="dxa"/>
                  <w:vAlign w:val="center"/>
                </w:tcPr>
                <w:p w14:paraId="38FD52D6" w14:textId="00A7CB67" w:rsidR="00D44F8D" w:rsidRPr="00BE6DA3" w:rsidRDefault="00D44F8D" w:rsidP="00D44F8D">
                  <w:pPr>
                    <w:pStyle w:val="TableParagraph"/>
                    <w:spacing w:before="1"/>
                    <w:ind w:left="0"/>
                    <w:jc w:val="both"/>
                    <w:rPr>
                      <w:rFonts w:ascii="Arial" w:hAnsi="Arial"/>
                      <w:color w:val="020203"/>
                      <w:spacing w:val="-2"/>
                      <w:sz w:val="18"/>
                    </w:rPr>
                  </w:pPr>
                  <w:r w:rsidRPr="00B111D3">
                    <w:rPr>
                      <w:spacing w:val="-2"/>
                      <w:sz w:val="18"/>
                    </w:rPr>
                    <w:t>Viale Edoardo Jenner, 55 20159 Milano</w:t>
                  </w:r>
                </w:p>
              </w:tc>
            </w:tr>
            <w:tr w:rsidR="00D44F8D" w14:paraId="15E54BBF" w14:textId="77777777" w:rsidTr="00BE6DA3">
              <w:trPr>
                <w:trHeight w:val="337"/>
              </w:trPr>
              <w:tc>
                <w:tcPr>
                  <w:tcW w:w="5010" w:type="dxa"/>
                  <w:vAlign w:val="center"/>
                </w:tcPr>
                <w:p w14:paraId="7B15F904" w14:textId="046E252C" w:rsidR="00D44F8D" w:rsidRPr="00BE6DA3" w:rsidRDefault="00D44F8D" w:rsidP="00D44F8D">
                  <w:pPr>
                    <w:pStyle w:val="TableParagraph"/>
                    <w:spacing w:before="1"/>
                    <w:ind w:left="0"/>
                    <w:jc w:val="both"/>
                    <w:rPr>
                      <w:rFonts w:ascii="Arial" w:hAnsi="Arial"/>
                      <w:color w:val="020203"/>
                      <w:spacing w:val="-2"/>
                      <w:sz w:val="18"/>
                    </w:rPr>
                  </w:pPr>
                  <w:r w:rsidRPr="00BE6DA3">
                    <w:rPr>
                      <w:rFonts w:ascii="Arial" w:hAnsi="Arial"/>
                      <w:color w:val="020203"/>
                      <w:spacing w:val="-2"/>
                      <w:sz w:val="18"/>
                    </w:rPr>
                    <w:t>Iscrizione RUI</w:t>
                  </w:r>
                </w:p>
              </w:tc>
              <w:tc>
                <w:tcPr>
                  <w:tcW w:w="4950" w:type="dxa"/>
                  <w:vAlign w:val="center"/>
                </w:tcPr>
                <w:p w14:paraId="14FF0165" w14:textId="7E5FDF89" w:rsidR="00D44F8D" w:rsidRPr="00BE6DA3" w:rsidRDefault="00D44F8D" w:rsidP="00D44F8D">
                  <w:pPr>
                    <w:pStyle w:val="TableParagraph"/>
                    <w:spacing w:before="1"/>
                    <w:ind w:left="0"/>
                    <w:jc w:val="both"/>
                    <w:rPr>
                      <w:rFonts w:ascii="Arial" w:hAnsi="Arial"/>
                      <w:color w:val="020203"/>
                      <w:spacing w:val="-2"/>
                      <w:sz w:val="18"/>
                    </w:rPr>
                  </w:pPr>
                  <w:r w:rsidRPr="00B111D3">
                    <w:rPr>
                      <w:sz w:val="18"/>
                      <w:szCs w:val="18"/>
                    </w:rPr>
                    <w:t xml:space="preserve">Sezione B – N.. B000690993 </w:t>
                  </w:r>
                  <w:r w:rsidRPr="00B111D3">
                    <w:rPr>
                      <w:spacing w:val="-4"/>
                      <w:sz w:val="18"/>
                      <w:szCs w:val="18"/>
                    </w:rPr>
                    <w:t>del 17/08</w:t>
                  </w:r>
                  <w:r w:rsidRPr="005544CA">
                    <w:rPr>
                      <w:spacing w:val="-4"/>
                      <w:sz w:val="18"/>
                      <w:szCs w:val="18"/>
                    </w:rPr>
                    <w:t>/2021</w:t>
                  </w:r>
                </w:p>
              </w:tc>
            </w:tr>
            <w:tr w:rsidR="00D44F8D" w14:paraId="60D22087" w14:textId="77777777" w:rsidTr="00BE6DA3">
              <w:trPr>
                <w:trHeight w:val="337"/>
              </w:trPr>
              <w:tc>
                <w:tcPr>
                  <w:tcW w:w="5010" w:type="dxa"/>
                  <w:vAlign w:val="center"/>
                </w:tcPr>
                <w:p w14:paraId="64F874D5" w14:textId="12FB8AA5" w:rsidR="00D44F8D" w:rsidRPr="00BE6DA3" w:rsidRDefault="00D44F8D" w:rsidP="00D44F8D">
                  <w:pPr>
                    <w:pStyle w:val="TableParagraph"/>
                    <w:spacing w:before="1"/>
                    <w:ind w:left="0"/>
                    <w:jc w:val="both"/>
                    <w:rPr>
                      <w:rFonts w:ascii="Arial" w:hAnsi="Arial"/>
                      <w:color w:val="020203"/>
                      <w:spacing w:val="-2"/>
                      <w:sz w:val="18"/>
                    </w:rPr>
                  </w:pPr>
                  <w:r w:rsidRPr="00BE6DA3">
                    <w:rPr>
                      <w:rFonts w:ascii="Arial" w:hAnsi="Arial"/>
                      <w:color w:val="020203"/>
                      <w:spacing w:val="-2"/>
                      <w:sz w:val="18"/>
                    </w:rPr>
                    <w:t>Recapito per contatti telefonici</w:t>
                  </w:r>
                </w:p>
              </w:tc>
              <w:tc>
                <w:tcPr>
                  <w:tcW w:w="4950" w:type="dxa"/>
                  <w:vAlign w:val="center"/>
                </w:tcPr>
                <w:p w14:paraId="2AA6ECAB" w14:textId="3CF995A5" w:rsidR="00D44F8D" w:rsidRPr="00B111D3" w:rsidRDefault="00D44F8D" w:rsidP="00D44F8D">
                  <w:pPr>
                    <w:pStyle w:val="TableParagraph"/>
                    <w:spacing w:before="1"/>
                    <w:ind w:left="0"/>
                    <w:jc w:val="both"/>
                    <w:rPr>
                      <w:sz w:val="18"/>
                      <w:szCs w:val="18"/>
                    </w:rPr>
                  </w:pPr>
                  <w:r w:rsidRPr="00B111D3">
                    <w:rPr>
                      <w:bCs/>
                      <w:sz w:val="18"/>
                      <w:szCs w:val="18"/>
                    </w:rPr>
                    <w:t>3497694532</w:t>
                  </w:r>
                </w:p>
              </w:tc>
            </w:tr>
            <w:tr w:rsidR="00D44F8D" w14:paraId="48330F30" w14:textId="77777777" w:rsidTr="00BE6DA3">
              <w:trPr>
                <w:trHeight w:val="337"/>
              </w:trPr>
              <w:tc>
                <w:tcPr>
                  <w:tcW w:w="5010" w:type="dxa"/>
                  <w:vAlign w:val="center"/>
                </w:tcPr>
                <w:p w14:paraId="367A608F" w14:textId="715E5DDC" w:rsidR="00D44F8D" w:rsidRPr="00BE6DA3" w:rsidRDefault="00D44F8D" w:rsidP="00D44F8D">
                  <w:pPr>
                    <w:pStyle w:val="TableParagraph"/>
                    <w:spacing w:before="1"/>
                    <w:ind w:left="0"/>
                    <w:jc w:val="both"/>
                    <w:rPr>
                      <w:rFonts w:ascii="Arial" w:hAnsi="Arial"/>
                      <w:color w:val="020203"/>
                      <w:spacing w:val="-2"/>
                      <w:sz w:val="18"/>
                    </w:rPr>
                  </w:pPr>
                  <w:r w:rsidRPr="00BE6DA3">
                    <w:rPr>
                      <w:rFonts w:ascii="Arial" w:hAnsi="Arial"/>
                      <w:color w:val="020203"/>
                      <w:spacing w:val="-2"/>
                      <w:sz w:val="18"/>
                    </w:rPr>
                    <w:t>Indirizzo email</w:t>
                  </w:r>
                </w:p>
              </w:tc>
              <w:tc>
                <w:tcPr>
                  <w:tcW w:w="4950" w:type="dxa"/>
                  <w:vAlign w:val="center"/>
                </w:tcPr>
                <w:p w14:paraId="0FD70DA4" w14:textId="7FEEDA31" w:rsidR="00D44F8D" w:rsidRPr="00B111D3" w:rsidRDefault="00D44F8D" w:rsidP="00D44F8D">
                  <w:pPr>
                    <w:pStyle w:val="TableParagraph"/>
                    <w:spacing w:before="1"/>
                    <w:ind w:left="0"/>
                    <w:jc w:val="both"/>
                    <w:rPr>
                      <w:sz w:val="18"/>
                      <w:szCs w:val="18"/>
                    </w:rPr>
                  </w:pPr>
                  <w:hyperlink r:id="rId11" w:history="1">
                    <w:r w:rsidRPr="00B111D3">
                      <w:rPr>
                        <w:rStyle w:val="Collegamentoipertestuale"/>
                        <w:sz w:val="18"/>
                      </w:rPr>
                      <w:t>preventivi@4yourlife.it</w:t>
                    </w:r>
                  </w:hyperlink>
                </w:p>
              </w:tc>
            </w:tr>
            <w:tr w:rsidR="00D44F8D" w14:paraId="5120F058" w14:textId="77777777" w:rsidTr="00BE6DA3">
              <w:trPr>
                <w:trHeight w:val="337"/>
              </w:trPr>
              <w:tc>
                <w:tcPr>
                  <w:tcW w:w="5010" w:type="dxa"/>
                  <w:vAlign w:val="center"/>
                </w:tcPr>
                <w:p w14:paraId="7F9A3727" w14:textId="2E24EB92" w:rsidR="00D44F8D" w:rsidRPr="00BE6DA3" w:rsidRDefault="00D44F8D" w:rsidP="00D44F8D">
                  <w:pPr>
                    <w:pStyle w:val="TableParagraph"/>
                    <w:spacing w:before="1"/>
                    <w:ind w:left="0"/>
                    <w:jc w:val="both"/>
                    <w:rPr>
                      <w:rFonts w:ascii="Arial" w:hAnsi="Arial"/>
                      <w:color w:val="020203"/>
                      <w:spacing w:val="-2"/>
                      <w:sz w:val="18"/>
                    </w:rPr>
                  </w:pPr>
                  <w:r w:rsidRPr="00BE6DA3">
                    <w:rPr>
                      <w:rFonts w:ascii="Arial" w:hAnsi="Arial"/>
                      <w:color w:val="020203"/>
                      <w:spacing w:val="-2"/>
                      <w:sz w:val="18"/>
                    </w:rPr>
                    <w:t>Indirizzo email per denuncia sinistri</w:t>
                  </w:r>
                </w:p>
              </w:tc>
              <w:tc>
                <w:tcPr>
                  <w:tcW w:w="4950" w:type="dxa"/>
                  <w:vAlign w:val="center"/>
                </w:tcPr>
                <w:p w14:paraId="5A42D637" w14:textId="06B68AED" w:rsidR="00D44F8D" w:rsidRPr="00B111D3" w:rsidRDefault="00D44F8D" w:rsidP="00D44F8D">
                  <w:pPr>
                    <w:pStyle w:val="TableParagraph"/>
                    <w:spacing w:before="1"/>
                    <w:ind w:left="0"/>
                    <w:jc w:val="both"/>
                    <w:rPr>
                      <w:sz w:val="18"/>
                      <w:szCs w:val="18"/>
                    </w:rPr>
                  </w:pPr>
                  <w:r w:rsidRPr="00B111D3">
                    <w:rPr>
                      <w:sz w:val="18"/>
                    </w:rPr>
                    <w:t>sinistri@4yourlife.it</w:t>
                  </w:r>
                </w:p>
              </w:tc>
            </w:tr>
            <w:tr w:rsidR="00D44F8D" w14:paraId="6DDB6497" w14:textId="77777777" w:rsidTr="00BE6DA3">
              <w:trPr>
                <w:trHeight w:val="337"/>
              </w:trPr>
              <w:tc>
                <w:tcPr>
                  <w:tcW w:w="5010" w:type="dxa"/>
                  <w:vAlign w:val="center"/>
                </w:tcPr>
                <w:p w14:paraId="19F4907A" w14:textId="202F6FB3" w:rsidR="00D44F8D" w:rsidRPr="00BE6DA3" w:rsidRDefault="00D44F8D" w:rsidP="00D44F8D">
                  <w:pPr>
                    <w:pStyle w:val="TableParagraph"/>
                    <w:spacing w:before="1"/>
                    <w:ind w:left="0"/>
                    <w:jc w:val="both"/>
                    <w:rPr>
                      <w:rFonts w:ascii="Arial" w:hAnsi="Arial"/>
                      <w:color w:val="020203"/>
                      <w:spacing w:val="-2"/>
                      <w:sz w:val="18"/>
                    </w:rPr>
                  </w:pPr>
                  <w:r w:rsidRPr="00BE6DA3">
                    <w:rPr>
                      <w:rFonts w:ascii="Arial" w:hAnsi="Arial"/>
                      <w:color w:val="020203"/>
                      <w:spacing w:val="-2"/>
                      <w:sz w:val="18"/>
                    </w:rPr>
                    <w:t xml:space="preserve">Indirizzo </w:t>
                  </w:r>
                  <w:r>
                    <w:rPr>
                      <w:rFonts w:ascii="Arial" w:hAnsi="Arial"/>
                      <w:color w:val="020203"/>
                      <w:spacing w:val="-2"/>
                      <w:sz w:val="18"/>
                    </w:rPr>
                    <w:t xml:space="preserve">di </w:t>
                  </w:r>
                  <w:r w:rsidRPr="00BE6DA3">
                    <w:rPr>
                      <w:rFonts w:ascii="Arial" w:hAnsi="Arial"/>
                      <w:color w:val="020203"/>
                      <w:spacing w:val="-2"/>
                      <w:sz w:val="18"/>
                    </w:rPr>
                    <w:t xml:space="preserve">Posta Elettronica Certificata </w:t>
                  </w:r>
                </w:p>
              </w:tc>
              <w:tc>
                <w:tcPr>
                  <w:tcW w:w="4950" w:type="dxa"/>
                  <w:vAlign w:val="center"/>
                </w:tcPr>
                <w:p w14:paraId="56574ABF" w14:textId="746968A9" w:rsidR="00D44F8D" w:rsidRPr="00B111D3" w:rsidRDefault="00D44F8D" w:rsidP="00D44F8D">
                  <w:pPr>
                    <w:pStyle w:val="TableParagraph"/>
                    <w:spacing w:before="1"/>
                    <w:ind w:left="0"/>
                    <w:jc w:val="both"/>
                    <w:rPr>
                      <w:sz w:val="18"/>
                      <w:szCs w:val="18"/>
                    </w:rPr>
                  </w:pPr>
                  <w:r w:rsidRPr="00B111D3">
                    <w:rPr>
                      <w:sz w:val="18"/>
                      <w:szCs w:val="18"/>
                      <w:u w:val="single"/>
                    </w:rPr>
                    <w:t>4ylmediazioneassicurativaecreditizia@legalmail.it</w:t>
                  </w:r>
                </w:p>
              </w:tc>
            </w:tr>
          </w:tbl>
          <w:p w14:paraId="3D98810C" w14:textId="15012F31" w:rsidR="00584BFF" w:rsidRDefault="00584BFF">
            <w:pPr>
              <w:pStyle w:val="TableParagraph"/>
              <w:spacing w:before="1"/>
              <w:jc w:val="both"/>
              <w:rPr>
                <w:rFonts w:ascii="Arial" w:hAnsi="Arial"/>
                <w:b/>
                <w:color w:val="020203"/>
                <w:spacing w:val="-2"/>
                <w:sz w:val="18"/>
              </w:rPr>
            </w:pPr>
          </w:p>
          <w:p w14:paraId="697C29E3" w14:textId="1D8513A8" w:rsidR="005544CA" w:rsidRDefault="005544CA" w:rsidP="00BE6DA3">
            <w:pPr>
              <w:pStyle w:val="TableParagraph"/>
              <w:spacing w:before="1"/>
              <w:ind w:left="369" w:right="420"/>
              <w:jc w:val="both"/>
              <w:rPr>
                <w:rFonts w:ascii="Arial" w:hAnsi="Arial"/>
                <w:b/>
                <w:color w:val="020203"/>
                <w:spacing w:val="-2"/>
                <w:sz w:val="18"/>
              </w:rPr>
            </w:pPr>
            <w:r>
              <w:rPr>
                <w:rFonts w:ascii="Arial" w:hAnsi="Arial"/>
                <w:b/>
                <w:color w:val="020203"/>
                <w:spacing w:val="-2"/>
                <w:sz w:val="18"/>
              </w:rPr>
              <w:t xml:space="preserve">L’Autorità competente alla vigilanza sull’attività svolta </w:t>
            </w:r>
            <w:r w:rsidR="003039A1">
              <w:rPr>
                <w:rFonts w:ascii="Arial" w:hAnsi="Arial"/>
                <w:b/>
                <w:color w:val="020203"/>
                <w:spacing w:val="-2"/>
                <w:sz w:val="18"/>
              </w:rPr>
              <w:t xml:space="preserve">dall’Intermediario </w:t>
            </w:r>
            <w:r>
              <w:rPr>
                <w:rFonts w:ascii="Arial" w:hAnsi="Arial"/>
                <w:b/>
                <w:color w:val="020203"/>
                <w:spacing w:val="-2"/>
                <w:sz w:val="18"/>
              </w:rPr>
              <w:t xml:space="preserve">è l’IVASS – Istituto per la </w:t>
            </w:r>
            <w:r w:rsidR="003039A1">
              <w:rPr>
                <w:rFonts w:ascii="Arial" w:hAnsi="Arial"/>
                <w:b/>
                <w:color w:val="020203"/>
                <w:spacing w:val="-2"/>
                <w:sz w:val="18"/>
              </w:rPr>
              <w:t>V</w:t>
            </w:r>
            <w:r>
              <w:rPr>
                <w:rFonts w:ascii="Arial" w:hAnsi="Arial"/>
                <w:b/>
                <w:color w:val="020203"/>
                <w:spacing w:val="-2"/>
                <w:sz w:val="18"/>
              </w:rPr>
              <w:t xml:space="preserve">igilanza sulle Assicurazioni Private di Interesse Collettivo </w:t>
            </w:r>
            <w:r w:rsidR="003039A1">
              <w:rPr>
                <w:rFonts w:ascii="Arial" w:hAnsi="Arial"/>
                <w:b/>
                <w:color w:val="020203"/>
                <w:spacing w:val="-2"/>
                <w:sz w:val="18"/>
              </w:rPr>
              <w:t>– Via del Quirinale, 21 – 00187 ROMA – Tel. 06.421331</w:t>
            </w:r>
          </w:p>
          <w:p w14:paraId="510A75EB" w14:textId="154FC364" w:rsidR="00584BFF" w:rsidRDefault="00584BFF">
            <w:pPr>
              <w:pStyle w:val="TableParagraph"/>
              <w:spacing w:before="1"/>
              <w:jc w:val="both"/>
              <w:rPr>
                <w:rFonts w:ascii="Arial" w:hAnsi="Arial"/>
                <w:b/>
                <w:color w:val="020203"/>
                <w:spacing w:val="-2"/>
                <w:sz w:val="18"/>
              </w:rPr>
            </w:pPr>
          </w:p>
          <w:p w14:paraId="2979264C" w14:textId="7F5C1528" w:rsidR="00687385" w:rsidRDefault="00B90AAE" w:rsidP="002A5E7F">
            <w:pPr>
              <w:pStyle w:val="TableParagraph"/>
              <w:tabs>
                <w:tab w:val="left" w:pos="2547"/>
                <w:tab w:val="left" w:pos="5586"/>
              </w:tabs>
              <w:spacing w:before="109" w:line="417" w:lineRule="auto"/>
              <w:ind w:left="0" w:right="4903"/>
              <w:rPr>
                <w:sz w:val="18"/>
              </w:rPr>
            </w:pPr>
            <w:r>
              <w:rPr>
                <w:noProof/>
                <w:sz w:val="18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44416" behindDoc="1" locked="0" layoutInCell="1" allowOverlap="1" wp14:anchorId="593792C7" wp14:editId="4406B130">
                      <wp:simplePos x="0" y="0"/>
                      <wp:positionH relativeFrom="column">
                        <wp:posOffset>144000</wp:posOffset>
                      </wp:positionH>
                      <wp:positionV relativeFrom="paragraph">
                        <wp:posOffset>212427</wp:posOffset>
                      </wp:positionV>
                      <wp:extent cx="6539865" cy="635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39865" cy="6350"/>
                                <a:chOff x="0" y="0"/>
                                <a:chExt cx="6539865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175"/>
                                  <a:ext cx="65398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39865">
                                      <a:moveTo>
                                        <a:pt x="0" y="0"/>
                                      </a:moveTo>
                                      <a:lnTo>
                                        <a:pt x="6539306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A7D8E8" id="Group 6" o:spid="_x0000_s1026" style="position:absolute;margin-left:11.35pt;margin-top:16.75pt;width:514.95pt;height:.5pt;z-index:-251672064;mso-wrap-distance-left:0;mso-wrap-distance-right:0" coordsize="6539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2MOawIAAJAFAAAOAAAAZHJzL2Uyb0RvYy54bWykVMlu2zAQvRfoPxC81/IC24lgOSjixigQ&#10;pAHiomeaohaUItkhbcl/3yG12HGCHlIdiEfOcJY3T1zdNZUkRwG21Cqhk9GYEqG4TkuVJ/Tn7uHL&#10;DSXWMZUyqZVI6ElYerf+/GlVm1hMdaFlKoBgEGXj2iS0cM7EUWR5ISpmR9oIhcZMQ8UcbiGPUmA1&#10;Rq9kNB2PF1GtITWgubAWTzetka5D/CwT3P3IMisckQnF2lxYIax7v0brFYtzYKYoeVcG+0AVFSsV&#10;Jh1CbZhj5ADlm1BVyUFbnbkR11Wks6zkIvSA3UzGV91sQR9M6CWP69wMNCG1Vzx9OCx/Om7BvJhn&#10;aKtH+Kj5b4u8RLXJ40u73+dn5yaDyl/CJkgTGD0NjIrGEY6Hi/ns9mYxp4SjbTGbd4TzAqfy5hIv&#10;vv3rWsTiNmUobCikNqgceybH/h85LwUzInBuffPPQMo0oUtKFKtQv9tOKkuvHJ8afTx73c52RL7L&#10;zWyynLeCe5eeyXQZ6Bn6ZDE/WLcVOtDMjo/WtXJNe8SKHvFG9RBQ9F7uMsjdUYJyB0pQ7vs2u2HO&#10;3/Oz85DU5zn5s0ofxU4Hq7uaEZZ2tkp16eUnPRsvKOlFgL6tBwKfBgXVgpAa8WVzUoUqvEB8Yqtl&#10;mT6UUoYN5Pt7CeTI/D8cPt8HRnjlZsC6DbNF6xdMnZtUQcw2bqfjp7bX6QlHW+M0E2r/HBgISuR3&#10;heLxr0QPoAf7HoCT9zq8JYEgzLlrfjEwxKdPqMPJPuleQyzuh+ZbH3z9TaW/HpzOSj9R1HNfUbdB&#10;PQcUfntEr96Vy33wOj+k678AAAD//wMAUEsDBBQABgAIAAAAIQBznjxi4AAAAAkBAAAPAAAAZHJz&#10;L2Rvd25yZXYueG1sTI/NTsMwEITvSLyDtUjcqPNDCgpxqqoCThUSLRLito23SdR4HcVukr497gmO&#10;szOa+bZYzaYTIw2utawgXkQgiCurW64VfO3fHp5BOI+ssbNMCi7kYFXe3hSYazvxJ407X4tQwi5H&#10;BY33fS6lqxoy6Ba2Jw7e0Q4GfZBDLfWAUyg3nUyiaCkNthwWGuxp01B12p2NgvcJp3Uav47b03Fz&#10;+dlnH9/bmJS6v5vXLyA8zf4vDFf8gA5lYDrYM2snOgVJ8hSSCtI0A3H1oyxZgjiEy2MGsizk/w/K&#10;XwAAAP//AwBQSwECLQAUAAYACAAAACEAtoM4kv4AAADhAQAAEwAAAAAAAAAAAAAAAAAAAAAAW0Nv&#10;bnRlbnRfVHlwZXNdLnhtbFBLAQItABQABgAIAAAAIQA4/SH/1gAAAJQBAAALAAAAAAAAAAAAAAAA&#10;AC8BAABfcmVscy8ucmVsc1BLAQItABQABgAIAAAAIQB6Q2MOawIAAJAFAAAOAAAAAAAAAAAAAAAA&#10;AC4CAABkcnMvZTJvRG9jLnhtbFBLAQItABQABgAIAAAAIQBznjxi4AAAAAkBAAAPAAAAAAAAAAAA&#10;AAAAAMUEAABkcnMvZG93bnJldi54bWxQSwUGAAAAAAQABADzAAAA0gUAAAAA&#10;">
                      <v:shape id="Graphic 7" o:spid="_x0000_s1027" style="position:absolute;top:31;width:65398;height:13;visibility:visible;mso-wrap-style:square;v-text-anchor:top" coordsize="65398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kBIvQAAANoAAAAPAAAAZHJzL2Rvd25yZXYueG1sRI9LC8Iw&#10;EITvgv8hrOBFNNWDlmoU8QFefeB5abYPbDalibb+eyMIHoeZ+YZZbTpTiRc1rrSsYDqJQBCnVpec&#10;K7hdj+MYhPPIGivLpOBNDjbrfm+FibYtn+l18bkIEHYJKii8rxMpXVqQQTexNXHwMtsY9EE2udQN&#10;tgFuKjmLork0WHJYKLCmXUHp4/I0Cvap3tF9Gj/c4SDrUdZmusukUsNBt12C8NT5f/jXPmkFC/he&#10;CTdArj8AAAD//wMAUEsBAi0AFAAGAAgAAAAhANvh9svuAAAAhQEAABMAAAAAAAAAAAAAAAAAAAAA&#10;AFtDb250ZW50X1R5cGVzXS54bWxQSwECLQAUAAYACAAAACEAWvQsW78AAAAVAQAACwAAAAAAAAAA&#10;AAAAAAAfAQAAX3JlbHMvLnJlbHNQSwECLQAUAAYACAAAACEAWZpASL0AAADaAAAADwAAAAAAAAAA&#10;AAAAAAAHAgAAZHJzL2Rvd25yZXYueG1sUEsFBgAAAAADAAMAtwAAAPECAAAAAA==&#10;" path="m,l6539306,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46464" behindDoc="1" locked="0" layoutInCell="1" allowOverlap="1" wp14:anchorId="4FC8508F" wp14:editId="52C75AC9">
                      <wp:simplePos x="0" y="0"/>
                      <wp:positionH relativeFrom="column">
                        <wp:posOffset>144000</wp:posOffset>
                      </wp:positionH>
                      <wp:positionV relativeFrom="paragraph">
                        <wp:posOffset>-85576</wp:posOffset>
                      </wp:positionV>
                      <wp:extent cx="6539865" cy="635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39865" cy="6350"/>
                                <a:chOff x="0" y="0"/>
                                <a:chExt cx="6539865" cy="6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175"/>
                                  <a:ext cx="65398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39865">
                                      <a:moveTo>
                                        <a:pt x="0" y="0"/>
                                      </a:moveTo>
                                      <a:lnTo>
                                        <a:pt x="6539306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608B89" id="Group 8" o:spid="_x0000_s1026" style="position:absolute;margin-left:11.35pt;margin-top:-6.75pt;width:514.95pt;height:.5pt;z-index:-251670016;mso-wrap-distance-left:0;mso-wrap-distance-right:0" coordsize="6539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P9lawIAAJAFAAAOAAAAZHJzL2Uyb0RvYy54bWykVMlu2zAQvRfoPxC81/ICO7FgOSjixigQ&#10;pAHiomeaohaUItkhbcl/3yG12HGCHlIdiEfOcJY3T1zdNZUkRwG21Cqhk9GYEqG4TkuVJ/Tn7uHL&#10;LSXWMZUyqZVI6ElYerf+/GlVm1hMdaFlKoBgEGXj2iS0cM7EUWR5ISpmR9oIhcZMQ8UcbiGPUmA1&#10;Rq9kNB2PF1GtITWgubAWTzetka5D/CwT3P3IMisckQnF2lxYIax7v0brFYtzYKYoeVcG+0AVFSsV&#10;Jh1CbZhj5ADlm1BVyUFbnbkR11Wks6zkIvSA3UzGV91sQR9M6CWP69wMNCG1Vzx9OCx/Om7BvJhn&#10;aKtH+Kj5b4u8RLXJ40u73+dn5yaDyl/CJkgTGD0NjIrGEY6Hi/lsebuYU8LRtpjNO8J5gVN5c4kX&#10;3/51LWJxmzIUNhRSG1SOPZNj/4+cl4IZETi3vvlnIGWa0CUlilWo320nlaVXjk+NPp69bmc7It/l&#10;Zja5mbeCe5eeyfQm0DP0yWJ+sG4rdKCZHR+ta+Wa9ogVPeKN6iGg6L3cZZC7owTlDpSg3PdtdsOc&#10;v+dn5yGpz3PyZ5U+ip0OVnc1IyztbJXq0stPejZeUNKLAH1bDwQ+DQqqBSE14svmpApVeIH4xFbL&#10;Mn0opQwbyPf3EsiR+X84fL4PjPDKzYB1G2aL1i+YOjepgpht3E7HT22v0xOOtsZpJtT+OTAQlMjv&#10;CsXjX4keQA/2PQAn73V4SwJBmHPX/GJgiE+fUIeTfdK9hljcD823Pvj6m0p/PTidlX6iqOe+om6D&#10;eg4o/PaIXr0rl/vgdX5I138BAAD//wMAUEsDBBQABgAIAAAAIQBUyQ6a4AAAAAsBAAAPAAAAZHJz&#10;L2Rvd25yZXYueG1sTI/BSsNAEIbvgu+wjOCt3SQlVWI2pRT1VARbQbxNs9MkNDsbstskfXs3Jz3O&#10;zMc/359vJtOKgXrXWFYQLyMQxKXVDVcKvo5vi2cQziNrbC2Tghs52BT3dzlm2o78ScPBVyKEsMtQ&#10;Qe19l0npypoMuqXtiMPtbHuDPox9JXWPYwg3rUyiaC0NNhw+1NjRrqbycrgaBe8jjttV/DrsL+fd&#10;7eeYfnzvY1Lq8WHavoDwNPk/GGb9oA5FcDrZK2snWgVJ8hRIBYt4lYKYgShN1iBO8ypJQRa5/N+h&#10;+AUAAP//AwBQSwECLQAUAAYACAAAACEAtoM4kv4AAADhAQAAEwAAAAAAAAAAAAAAAAAAAAAAW0Nv&#10;bnRlbnRfVHlwZXNdLnhtbFBLAQItABQABgAIAAAAIQA4/SH/1gAAAJQBAAALAAAAAAAAAAAAAAAA&#10;AC8BAABfcmVscy8ucmVsc1BLAQItABQABgAIAAAAIQCpCP9lawIAAJAFAAAOAAAAAAAAAAAAAAAA&#10;AC4CAABkcnMvZTJvRG9jLnhtbFBLAQItABQABgAIAAAAIQBUyQ6a4AAAAAsBAAAPAAAAAAAAAAAA&#10;AAAAAMUEAABkcnMvZG93bnJldi54bWxQSwUGAAAAAAQABADzAAAA0gUAAAAA&#10;">
                      <v:shape id="Graphic 9" o:spid="_x0000_s1027" style="position:absolute;top:31;width:65398;height:13;visibility:visible;mso-wrap-style:square;v-text-anchor:top" coordsize="65398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XGhvQAAANoAAAAPAAAAZHJzL2Rvd25yZXYueG1sRI9LC8Iw&#10;EITvgv8hrOBFbKoH0WoU8QFefeB5abYPbDalibb+eyMIHoeZ+YZZbTpTiRc1rrSsYBLFIIhTq0vO&#10;Fdyux/EchPPIGivLpOBNDjbrfm+FibYtn+l18bkIEHYJKii8rxMpXVqQQRfZmjh4mW0M+iCbXOoG&#10;2wA3lZzG8UwaLDksFFjTrqD0cXkaBftU7+g+mT/c4SDrUdZmusukUsNBt12C8NT5f/jXPmkFC/he&#10;CTdArj8AAAD//wMAUEsBAi0AFAAGAAgAAAAhANvh9svuAAAAhQEAABMAAAAAAAAAAAAAAAAAAAAA&#10;AFtDb250ZW50X1R5cGVzXS54bWxQSwECLQAUAAYACAAAACEAWvQsW78AAAAVAQAACwAAAAAAAAAA&#10;AAAAAAAfAQAAX3JlbHMvLnJlbHNQSwECLQAUAAYACAAAACEAR0lxob0AAADaAAAADwAAAAAAAAAA&#10;AAAAAAAHAgAAZHJzL2Rvd25yZXYueG1sUEsFBgAAAAADAAMAtwAAAPECAAAAAA==&#10;" path="m,l6539306,e" filled="f" strokeweight=".5pt">
                        <v:path arrowok="t"/>
                      </v:shape>
                    </v:group>
                  </w:pict>
                </mc:Fallback>
              </mc:AlternateContent>
            </w:r>
          </w:p>
          <w:p w14:paraId="6EDC2C7C" w14:textId="0FA3869D" w:rsidR="00337C89" w:rsidRDefault="00B90AAE" w:rsidP="00CB074F">
            <w:pPr>
              <w:pStyle w:val="TableParagraph"/>
              <w:spacing w:line="20" w:lineRule="exact"/>
              <w:ind w:left="0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44F2ACE2" wp14:editId="2CDF281A">
                      <wp:extent cx="6539865" cy="6350"/>
                      <wp:effectExtent l="9525" t="0" r="0" b="317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39865" cy="6350"/>
                                <a:chOff x="0" y="0"/>
                                <a:chExt cx="6539865" cy="63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3175"/>
                                  <a:ext cx="65398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39865">
                                      <a:moveTo>
                                        <a:pt x="0" y="0"/>
                                      </a:moveTo>
                                      <a:lnTo>
                                        <a:pt x="6539306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0C74C5" id="Group 10" o:spid="_x0000_s1026" style="width:514.95pt;height:.5pt;mso-position-horizontal-relative:char;mso-position-vertical-relative:line" coordsize="6539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dcJbAIAAJIFAAAOAAAAZHJzL2Uyb0RvYy54bWykVMtu2zAQvBfoPxC8N7Jj2EmEyEGRNEaB&#10;IA0QFz3TFPVAKS67pC3l77ukJNtxgh5SHYghd7mP2RGvb7pGs51CV4PJ+PRswpkyEvLalBn/ub7/&#10;csmZ88LkQoNRGX9Rjt8sP3+6bm2qzqECnStkFMS4tLUZr7y3aZI4WalGuDOwypCxAGyEpy2WSY6i&#10;peiNTs4nk0XSAuYWQSrn6PSuN/JljF8USvofReGUZzrjVJuPK8Z1E9ZkeS3SEoWtajmUIT5QRSNq&#10;Q0n3oe6EF2yL9ZtQTS0RHBT+TEKTQFHUUsUeqJvp5KSbFcLWxl7KtC3tniai9oSnD4eVj7sV2mf7&#10;hH31BB9A/nbES9LaMj22h315cO4KbMIlaoJ1kdGXPaOq80zS4WI+u7pczDmTZFvM5gPhsqKpvLkk&#10;q2//upaItE8ZC9sX0lpSjjuQ4/6PnOdKWBU5d6H5J2R1TsKecmZEQwJeDVqhE+IoJCevwN+wcwOV&#10;77Izm17Me8m9S9D0/CIStO9UpHLr/EpBJFrsHpzvBZuPSFQjkp0ZIZLsg+B1FLznjASPnJHgN312&#10;K3y4F6YXIGsPkwpnDezUGqLVn0yJSjtYtTn2CrOeTRacjTIg396DQEhDkupBTE34uDltYhVBIiGx&#10;A13n97XWcYPl5lYj24nwF8cv9EERXrlZdP5OuKr3i6bBTZsoZ5f20wlT20D+QsNtaZwZd3+2AhVn&#10;+rsh+YR3YgQ4gs0I0OtbiK9JJIhyrrtfAi0L6TPuabKPMKpIpOPQQut733DTwNeth6IOEyVFjxUN&#10;G1J0RPHHJ/TqZTneR6/DU7r8CwAA//8DAFBLAwQUAAYACAAAACEA/6YFetoAAAAEAQAADwAAAGRy&#10;cy9kb3ducmV2LnhtbEyPQWvCQBCF74X+h2UKvdVNLJYasxER9SSFaqF4G7NjEszOhuyaxH/fTS/t&#10;ZXjDG977Jl0OphYdta6yrCCeRCCIc6srLhR8Hbcv7yCcR9ZYWyYFd3KwzB4fUky07fmTuoMvRAhh&#10;l6CC0vsmkdLlJRl0E9sQB+9iW4M+rG0hdYt9CDe1nEbRmzRYcWgosaF1Sfn1cDMKdj32q9d40+2v&#10;l/X9dJx9fO9jUur5aVgtQHga/N8xjPgBHbLAdLY31k7UCsIj/neOXjSdz0GcRwUyS+V/+OwHAAD/&#10;/wMAUEsBAi0AFAAGAAgAAAAhALaDOJL+AAAA4QEAABMAAAAAAAAAAAAAAAAAAAAAAFtDb250ZW50&#10;X1R5cGVzXS54bWxQSwECLQAUAAYACAAAACEAOP0h/9YAAACUAQAACwAAAAAAAAAAAAAAAAAvAQAA&#10;X3JlbHMvLnJlbHNQSwECLQAUAAYACAAAACEAUU3XCWwCAACSBQAADgAAAAAAAAAAAAAAAAAuAgAA&#10;ZHJzL2Uyb0RvYy54bWxQSwECLQAUAAYACAAAACEA/6YFetoAAAAEAQAADwAAAAAAAAAAAAAAAADG&#10;BAAAZHJzL2Rvd25yZXYueG1sUEsFBgAAAAAEAAQA8wAAAM0FAAAAAA==&#10;">
                      <v:shape id="Graphic 11" o:spid="_x0000_s1027" style="position:absolute;top:31;width:65398;height:13;visibility:visible;mso-wrap-style:square;v-text-anchor:top" coordsize="65398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oSruwAAANsAAAAPAAAAZHJzL2Rvd25yZXYueG1sRE/JCsIw&#10;EL0L/kMYwYtoWg8itVHEBby64Hlopgs2k9JEW//eCIK3ebx10k1vavGi1lWWFcSzCARxZnXFhYLb&#10;9ThdgnAeWWNtmRS8ycFmPRykmGjb8ZleF1+IEMIuQQWl900ipctKMuhmtiEOXG5bgz7AtpC6xS6E&#10;m1rOo2ghDVYcGkpsaFdS9rg8jYJ9pnd0j5cPdzjIZpJ3ue5zqdR41G9XIDz1/i/+uU86zI/h+0s4&#10;QK4/AAAA//8DAFBLAQItABQABgAIAAAAIQDb4fbL7gAAAIUBAAATAAAAAAAAAAAAAAAAAAAAAABb&#10;Q29udGVudF9UeXBlc10ueG1sUEsBAi0AFAAGAAgAAAAhAFr0LFu/AAAAFQEAAAsAAAAAAAAAAAAA&#10;AAAAHwEAAF9yZWxzLy5yZWxzUEsBAi0AFAAGAAgAAAAhAMuihKu7AAAA2wAAAA8AAAAAAAAAAAAA&#10;AAAABwIAAGRycy9kb3ducmV2LnhtbFBLBQYAAAAAAwADALcAAADvAgAAAAA=&#10;" path="m,l6539306,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331FB85" w14:textId="77777777" w:rsidR="00337C89" w:rsidRDefault="00337C89" w:rsidP="00337C89">
            <w:pPr>
              <w:pStyle w:val="TableParagraph"/>
              <w:spacing w:line="20" w:lineRule="exact"/>
              <w:rPr>
                <w:rFonts w:ascii="Arial"/>
                <w:sz w:val="2"/>
              </w:rPr>
            </w:pPr>
          </w:p>
          <w:p w14:paraId="52637DC1" w14:textId="77777777" w:rsidR="00337C89" w:rsidRDefault="00337C89" w:rsidP="00337C89">
            <w:pPr>
              <w:pStyle w:val="TableParagraph"/>
              <w:spacing w:line="20" w:lineRule="exact"/>
              <w:rPr>
                <w:rFonts w:ascii="Arial"/>
                <w:sz w:val="2"/>
              </w:rPr>
            </w:pPr>
          </w:p>
          <w:p w14:paraId="11F3E479" w14:textId="77777777" w:rsidR="00337C89" w:rsidRDefault="00337C89" w:rsidP="00337C89">
            <w:pPr>
              <w:pStyle w:val="TableParagraph"/>
              <w:spacing w:line="20" w:lineRule="exact"/>
              <w:rPr>
                <w:rFonts w:ascii="Arial"/>
                <w:sz w:val="2"/>
              </w:rPr>
            </w:pPr>
          </w:p>
          <w:p w14:paraId="4D3F534E" w14:textId="77777777" w:rsidR="00337C89" w:rsidRDefault="00337C89" w:rsidP="00337C89">
            <w:pPr>
              <w:pStyle w:val="TableParagraph"/>
              <w:spacing w:line="20" w:lineRule="exact"/>
              <w:rPr>
                <w:rFonts w:ascii="Arial"/>
                <w:sz w:val="2"/>
              </w:rPr>
            </w:pPr>
          </w:p>
          <w:p w14:paraId="69BD445C" w14:textId="30077F03" w:rsidR="00337C89" w:rsidRPr="00C53CE5" w:rsidRDefault="00337C89" w:rsidP="00C53CE5">
            <w:pPr>
              <w:pStyle w:val="TableParagraph"/>
              <w:ind w:left="20" w:right="1"/>
              <w:jc w:val="center"/>
              <w:rPr>
                <w:rFonts w:ascii="Arial"/>
                <w:b/>
                <w:sz w:val="18"/>
                <w:szCs w:val="18"/>
              </w:rPr>
            </w:pPr>
            <w:r w:rsidRPr="00C53CE5">
              <w:rPr>
                <w:rFonts w:ascii="Arial"/>
                <w:b/>
                <w:color w:val="020203"/>
                <w:sz w:val="18"/>
                <w:szCs w:val="18"/>
              </w:rPr>
              <w:t xml:space="preserve">SEZIONE </w:t>
            </w:r>
            <w:r w:rsidRPr="00C53CE5">
              <w:rPr>
                <w:rFonts w:ascii="Arial"/>
                <w:b/>
                <w:color w:val="020203"/>
                <w:spacing w:val="-5"/>
                <w:sz w:val="18"/>
                <w:szCs w:val="18"/>
              </w:rPr>
              <w:t>II</w:t>
            </w:r>
          </w:p>
          <w:p w14:paraId="6905E5FF" w14:textId="77777777" w:rsidR="00337C89" w:rsidRPr="00C53CE5" w:rsidRDefault="00337C89" w:rsidP="00C53CE5">
            <w:pPr>
              <w:pStyle w:val="TableParagraph"/>
              <w:ind w:left="20"/>
              <w:jc w:val="center"/>
              <w:rPr>
                <w:rFonts w:ascii="Arial"/>
                <w:b/>
                <w:color w:val="020203"/>
                <w:spacing w:val="-2"/>
                <w:sz w:val="18"/>
                <w:szCs w:val="18"/>
              </w:rPr>
            </w:pPr>
            <w:r w:rsidRPr="00C53CE5">
              <w:rPr>
                <w:rFonts w:ascii="Arial"/>
                <w:b/>
                <w:color w:val="020203"/>
                <w:sz w:val="18"/>
                <w:szCs w:val="18"/>
              </w:rPr>
              <w:t xml:space="preserve">Informazioni sul modello di </w:t>
            </w:r>
            <w:r w:rsidRPr="00C53CE5">
              <w:rPr>
                <w:rFonts w:ascii="Arial"/>
                <w:b/>
                <w:color w:val="020203"/>
                <w:spacing w:val="-2"/>
                <w:sz w:val="18"/>
                <w:szCs w:val="18"/>
              </w:rPr>
              <w:t>distribuzione</w:t>
            </w:r>
          </w:p>
          <w:p w14:paraId="22554C0B" w14:textId="77777777" w:rsidR="00337C89" w:rsidRPr="00C53CE5" w:rsidRDefault="00337C89" w:rsidP="00C53CE5">
            <w:pPr>
              <w:pStyle w:val="TableParagraph"/>
              <w:ind w:left="20"/>
              <w:jc w:val="center"/>
              <w:rPr>
                <w:rFonts w:ascii="Arial"/>
                <w:b/>
                <w:sz w:val="18"/>
                <w:szCs w:val="18"/>
              </w:rPr>
            </w:pPr>
          </w:p>
          <w:p w14:paraId="506AEA65" w14:textId="77777777" w:rsidR="00C53CE5" w:rsidRPr="00E12707" w:rsidRDefault="00337C89" w:rsidP="00C53CE5">
            <w:pPr>
              <w:pStyle w:val="TableParagraph"/>
              <w:ind w:left="369" w:right="420"/>
              <w:rPr>
                <w:rFonts w:ascii="Arial" w:hAnsi="Arial" w:cs="Arial"/>
                <w:b/>
                <w:color w:val="020203"/>
                <w:spacing w:val="-4"/>
                <w:sz w:val="18"/>
                <w:szCs w:val="18"/>
              </w:rPr>
            </w:pPr>
            <w:r w:rsidRPr="00E12707">
              <w:rPr>
                <w:rFonts w:ascii="Arial" w:hAnsi="Arial" w:cs="Arial"/>
                <w:b/>
                <w:color w:val="020203"/>
                <w:sz w:val="18"/>
                <w:szCs w:val="18"/>
              </w:rPr>
              <w:t>L’Intermediario</w:t>
            </w:r>
            <w:r w:rsidRPr="00E12707">
              <w:rPr>
                <w:rFonts w:ascii="Arial" w:hAnsi="Arial" w:cs="Arial"/>
                <w:b/>
                <w:color w:val="020203"/>
                <w:spacing w:val="-9"/>
                <w:sz w:val="18"/>
                <w:szCs w:val="18"/>
              </w:rPr>
              <w:t xml:space="preserve"> </w:t>
            </w:r>
            <w:r w:rsidRPr="00E12707">
              <w:rPr>
                <w:rFonts w:ascii="Arial" w:hAnsi="Arial" w:cs="Arial"/>
                <w:b/>
                <w:color w:val="020203"/>
                <w:sz w:val="18"/>
                <w:szCs w:val="18"/>
              </w:rPr>
              <w:t>informa</w:t>
            </w:r>
            <w:r w:rsidRPr="00E12707">
              <w:rPr>
                <w:rFonts w:ascii="Arial" w:hAnsi="Arial" w:cs="Arial"/>
                <w:b/>
                <w:color w:val="020203"/>
                <w:spacing w:val="-9"/>
                <w:sz w:val="18"/>
                <w:szCs w:val="18"/>
              </w:rPr>
              <w:t xml:space="preserve"> </w:t>
            </w:r>
            <w:r w:rsidRPr="00E12707">
              <w:rPr>
                <w:rFonts w:ascii="Arial" w:hAnsi="Arial" w:cs="Arial"/>
                <w:b/>
                <w:color w:val="020203"/>
                <w:spacing w:val="-4"/>
                <w:sz w:val="18"/>
                <w:szCs w:val="18"/>
              </w:rPr>
              <w:t>che</w:t>
            </w:r>
            <w:r w:rsidR="00C53CE5" w:rsidRPr="00E12707">
              <w:rPr>
                <w:rFonts w:ascii="Arial" w:hAnsi="Arial" w:cs="Arial"/>
                <w:b/>
                <w:color w:val="020203"/>
                <w:spacing w:val="-4"/>
                <w:sz w:val="18"/>
                <w:szCs w:val="18"/>
              </w:rPr>
              <w:t>:</w:t>
            </w:r>
          </w:p>
          <w:p w14:paraId="370AF905" w14:textId="7379FF02" w:rsidR="003039A1" w:rsidRPr="00C53CE5" w:rsidRDefault="003039A1" w:rsidP="00C53CE5">
            <w:pPr>
              <w:pStyle w:val="TableParagraph"/>
              <w:numPr>
                <w:ilvl w:val="0"/>
                <w:numId w:val="20"/>
              </w:numPr>
              <w:ind w:right="420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53CE5">
              <w:rPr>
                <w:rFonts w:ascii="Arial" w:hAnsi="Arial" w:cs="Arial"/>
                <w:spacing w:val="-2"/>
                <w:sz w:val="18"/>
                <w:szCs w:val="18"/>
              </w:rPr>
              <w:t xml:space="preserve">l’attività di distribuzione è svolta su incarico del </w:t>
            </w:r>
            <w:r w:rsidR="00FA699A">
              <w:rPr>
                <w:rFonts w:ascii="Arial" w:hAnsi="Arial" w:cs="Arial"/>
                <w:spacing w:val="-2"/>
                <w:sz w:val="18"/>
                <w:szCs w:val="18"/>
              </w:rPr>
              <w:t>Cliente</w:t>
            </w:r>
            <w:r w:rsidR="00CE1362" w:rsidRPr="00C53CE5">
              <w:rPr>
                <w:rFonts w:ascii="Arial" w:hAnsi="Arial" w:cs="Arial"/>
                <w:spacing w:val="-2"/>
                <w:sz w:val="18"/>
                <w:szCs w:val="18"/>
              </w:rPr>
              <w:t>.</w:t>
            </w:r>
            <w:r w:rsidR="000414F0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0414F0" w:rsidRPr="000414F0">
              <w:rPr>
                <w:rFonts w:ascii="Arial" w:hAnsi="Arial" w:cs="Arial"/>
                <w:spacing w:val="-2"/>
                <w:sz w:val="18"/>
                <w:szCs w:val="18"/>
              </w:rPr>
              <w:t>L’elenco delle imprese di assicurazione con cui 4YL Mediazione Assicurativa e Creditizia Srl ha o potrebbe avere rapporti di affari è reperibile con le modalità indicate alla Sezione IV</w:t>
            </w:r>
          </w:p>
          <w:p w14:paraId="1C2EEB4A" w14:textId="5F20F09D" w:rsidR="00C53CE5" w:rsidRDefault="00CE1362" w:rsidP="00C53CE5">
            <w:pPr>
              <w:pStyle w:val="TableParagraph"/>
              <w:numPr>
                <w:ilvl w:val="0"/>
                <w:numId w:val="20"/>
              </w:numPr>
              <w:tabs>
                <w:tab w:val="left" w:pos="416"/>
                <w:tab w:val="left" w:pos="419"/>
              </w:tabs>
              <w:ind w:right="420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53CE5">
              <w:rPr>
                <w:rFonts w:ascii="Arial" w:hAnsi="Arial" w:cs="Arial"/>
                <w:spacing w:val="-2"/>
                <w:sz w:val="18"/>
                <w:szCs w:val="18"/>
              </w:rPr>
              <w:t xml:space="preserve">I prodotti assicurativi sono distribuiti per conto di 4YL Mediazione Assicurativa e Creditizia Srl in forza di un accordo di collaborazione orizzontale (ai sensi dell’art. 22, comma 10 del D.L. 179/2012 convertito in Legge n. 221/2012) sottoscritto da 4YL Mediazione Assicurativa e Creditizia Srl con: </w:t>
            </w:r>
          </w:p>
          <w:p w14:paraId="2B80207D" w14:textId="77777777" w:rsidR="002A5E7F" w:rsidRDefault="002A5E7F" w:rsidP="00C53CE5">
            <w:pPr>
              <w:pStyle w:val="TableParagraph"/>
              <w:ind w:left="1214" w:right="420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14:paraId="4B605369" w14:textId="0D7A64F7" w:rsidR="00DB081B" w:rsidRPr="00C53CE5" w:rsidRDefault="00DB081B" w:rsidP="00C53CE5">
            <w:pPr>
              <w:pStyle w:val="TableParagraph"/>
              <w:ind w:left="1214" w:right="420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53CE5">
              <w:rPr>
                <w:rFonts w:ascii="Arial" w:hAnsi="Arial" w:cs="Arial"/>
                <w:spacing w:val="-2"/>
                <w:sz w:val="18"/>
                <w:szCs w:val="18"/>
              </w:rPr>
              <w:t>Mac.Agenzia Srl</w:t>
            </w:r>
          </w:p>
          <w:p w14:paraId="3DD0CE12" w14:textId="08836F63" w:rsidR="002764DD" w:rsidRPr="00C53CE5" w:rsidRDefault="002764DD" w:rsidP="00C53CE5">
            <w:pPr>
              <w:pStyle w:val="TableParagraph"/>
              <w:ind w:left="1214" w:right="420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53CE5">
              <w:rPr>
                <w:rFonts w:ascii="Arial" w:hAnsi="Arial" w:cs="Arial"/>
                <w:spacing w:val="-2"/>
                <w:sz w:val="18"/>
                <w:szCs w:val="18"/>
              </w:rPr>
              <w:t>P IVA e CF 13401130961</w:t>
            </w:r>
          </w:p>
          <w:p w14:paraId="60AC4753" w14:textId="705D13E3" w:rsidR="0030256A" w:rsidRPr="00C53CE5" w:rsidRDefault="0030256A" w:rsidP="00C53CE5">
            <w:pPr>
              <w:pStyle w:val="TableParagraph"/>
              <w:ind w:left="1214" w:right="420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53CE5">
              <w:rPr>
                <w:rFonts w:ascii="Arial" w:hAnsi="Arial" w:cs="Arial"/>
                <w:spacing w:val="-2"/>
                <w:sz w:val="18"/>
                <w:szCs w:val="18"/>
              </w:rPr>
              <w:t xml:space="preserve">Viale San </w:t>
            </w:r>
            <w:r w:rsidR="005C46D5" w:rsidRPr="00C53CE5">
              <w:rPr>
                <w:rFonts w:ascii="Arial" w:hAnsi="Arial" w:cs="Arial"/>
                <w:spacing w:val="-2"/>
                <w:sz w:val="18"/>
                <w:szCs w:val="18"/>
              </w:rPr>
              <w:t xml:space="preserve">Michele del Carso, 12 </w:t>
            </w:r>
            <w:r w:rsidRPr="00C53CE5">
              <w:rPr>
                <w:rFonts w:ascii="Arial" w:hAnsi="Arial" w:cs="Arial"/>
                <w:spacing w:val="-2"/>
                <w:sz w:val="18"/>
                <w:szCs w:val="18"/>
              </w:rPr>
              <w:t>20144 MILANO (MI)</w:t>
            </w:r>
          </w:p>
          <w:p w14:paraId="6DCB75C6" w14:textId="3837B361" w:rsidR="005C46D5" w:rsidRPr="00C53CE5" w:rsidRDefault="00945656" w:rsidP="00C53CE5">
            <w:pPr>
              <w:pStyle w:val="TableParagraph"/>
              <w:ind w:left="1214" w:right="420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53CE5">
              <w:rPr>
                <w:rFonts w:ascii="Arial" w:hAnsi="Arial" w:cs="Arial"/>
                <w:spacing w:val="-2"/>
                <w:sz w:val="18"/>
                <w:szCs w:val="18"/>
              </w:rPr>
              <w:t>IVASS Iscrizione RUI</w:t>
            </w:r>
            <w:r w:rsidR="004011A8" w:rsidRPr="00C53CE5">
              <w:rPr>
                <w:rFonts w:ascii="Arial" w:hAnsi="Arial" w:cs="Arial"/>
                <w:spacing w:val="-2"/>
                <w:sz w:val="18"/>
                <w:szCs w:val="18"/>
              </w:rPr>
              <w:t>: Sezione A nr.</w:t>
            </w:r>
            <w:r w:rsidRPr="00C53CE5">
              <w:rPr>
                <w:rFonts w:ascii="Arial" w:hAnsi="Arial" w:cs="Arial"/>
                <w:spacing w:val="-2"/>
                <w:sz w:val="18"/>
                <w:szCs w:val="18"/>
              </w:rPr>
              <w:t xml:space="preserve"> A000747654 del</w:t>
            </w:r>
            <w:r w:rsidR="004011A8" w:rsidRPr="00C53CE5">
              <w:rPr>
                <w:rFonts w:ascii="Arial" w:hAnsi="Arial" w:cs="Arial"/>
                <w:spacing w:val="-2"/>
                <w:sz w:val="18"/>
                <w:szCs w:val="18"/>
              </w:rPr>
              <w:t xml:space="preserve"> 15/03/2024</w:t>
            </w:r>
            <w:r w:rsidRPr="00C53CE5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</w:p>
          <w:p w14:paraId="63D890D5" w14:textId="10A42BBA" w:rsidR="002D3DB2" w:rsidRPr="00C53CE5" w:rsidRDefault="002D3DB2" w:rsidP="00C53CE5">
            <w:pPr>
              <w:pStyle w:val="TableParagraph"/>
              <w:ind w:left="1214" w:right="420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53CE5">
              <w:rPr>
                <w:rFonts w:ascii="Arial" w:hAnsi="Arial" w:cs="Arial"/>
                <w:spacing w:val="-2"/>
                <w:sz w:val="18"/>
                <w:szCs w:val="18"/>
              </w:rPr>
              <w:t>Email: milanomaciacchini@ groupama.it</w:t>
            </w:r>
          </w:p>
          <w:p w14:paraId="7BF194A1" w14:textId="2F8A068A" w:rsidR="002A5E7F" w:rsidRDefault="002D3DB2" w:rsidP="00CB074F">
            <w:pPr>
              <w:pStyle w:val="TableParagraph"/>
              <w:ind w:left="1214" w:right="420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53CE5">
              <w:rPr>
                <w:rFonts w:ascii="Arial" w:hAnsi="Arial" w:cs="Arial"/>
                <w:spacing w:val="-2"/>
                <w:sz w:val="18"/>
                <w:szCs w:val="18"/>
              </w:rPr>
              <w:t>Pec:</w:t>
            </w:r>
            <w:r w:rsidR="00BE1996" w:rsidRPr="00C53CE5">
              <w:rPr>
                <w:rFonts w:ascii="Titillium Web" w:hAnsi="Titillium Web"/>
                <w:b/>
                <w:bCs/>
                <w:color w:val="19191A"/>
                <w:sz w:val="18"/>
                <w:szCs w:val="18"/>
              </w:rPr>
              <w:t xml:space="preserve"> </w:t>
            </w:r>
            <w:hyperlink r:id="rId12" w:history="1">
              <w:r w:rsidR="00CB074F" w:rsidRPr="00E42801">
                <w:rPr>
                  <w:rStyle w:val="Collegamentoipertestuale"/>
                  <w:rFonts w:ascii="Arial" w:hAnsi="Arial" w:cs="Arial"/>
                  <w:spacing w:val="-2"/>
                  <w:sz w:val="18"/>
                  <w:szCs w:val="18"/>
                </w:rPr>
                <w:t>mac.agenzia@pec.it</w:t>
              </w:r>
            </w:hyperlink>
          </w:p>
          <w:p w14:paraId="3F075AE3" w14:textId="77777777" w:rsidR="00CB074F" w:rsidRDefault="00CB074F" w:rsidP="00CB074F">
            <w:pPr>
              <w:pStyle w:val="TableParagraph"/>
              <w:ind w:left="1214" w:right="420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14:paraId="1149AC91" w14:textId="77777777" w:rsidR="002A5E7F" w:rsidRDefault="002A5E7F" w:rsidP="00C53CE5">
            <w:pPr>
              <w:pStyle w:val="TableParagraph"/>
              <w:ind w:left="788" w:right="420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14:paraId="0958AF88" w14:textId="7DDFE463" w:rsidR="002D15BE" w:rsidRDefault="00CE1362" w:rsidP="00C53CE5">
            <w:pPr>
              <w:pStyle w:val="TableParagraph"/>
              <w:ind w:left="788" w:right="420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C53CE5">
              <w:rPr>
                <w:rFonts w:ascii="Arial" w:hAnsi="Arial" w:cs="Arial"/>
                <w:spacing w:val="-2"/>
                <w:sz w:val="18"/>
                <w:szCs w:val="18"/>
              </w:rPr>
              <w:lastRenderedPageBreak/>
              <w:t xml:space="preserve">Nell’ambito di tale collaborazione 4YL Mediazione Assicurativa e Creditizia Srl assume la veste di intermediario PROPONENTE che entra in contatto con il </w:t>
            </w:r>
            <w:r w:rsidR="00FA699A">
              <w:rPr>
                <w:rFonts w:ascii="Arial" w:hAnsi="Arial" w:cs="Arial"/>
                <w:spacing w:val="-2"/>
                <w:sz w:val="18"/>
                <w:szCs w:val="18"/>
              </w:rPr>
              <w:t>Cliente</w:t>
            </w:r>
            <w:r w:rsidRPr="00C53CE5">
              <w:rPr>
                <w:rFonts w:ascii="Arial" w:hAnsi="Arial" w:cs="Arial"/>
                <w:spacing w:val="-2"/>
                <w:sz w:val="18"/>
                <w:szCs w:val="18"/>
              </w:rPr>
              <w:t xml:space="preserve">, mentre MAC AGENZIA S.r.l. quella di intermediario EMITTENTE che ha il contatto diretto con l’impresa di assicurazione. 4YL Mediazione Assicurativa e Creditizia Srl per il tramite del Collaboratore indicato alla Sezione I svolge le seguenti attività: preventivazione personalizzata, informativa precontrattuale sui prodotti assicurativi, valutazione delle richieste ed esigenze del </w:t>
            </w:r>
            <w:r w:rsidR="00FA699A">
              <w:rPr>
                <w:rFonts w:ascii="Arial" w:hAnsi="Arial" w:cs="Arial"/>
                <w:spacing w:val="-2"/>
                <w:sz w:val="18"/>
                <w:szCs w:val="18"/>
              </w:rPr>
              <w:t>Cliente</w:t>
            </w:r>
            <w:r w:rsidRPr="00C53CE5">
              <w:rPr>
                <w:rFonts w:ascii="Arial" w:hAnsi="Arial" w:cs="Arial"/>
                <w:spacing w:val="-2"/>
                <w:sz w:val="18"/>
                <w:szCs w:val="18"/>
              </w:rPr>
              <w:t xml:space="preserve">, raccolta dell’adesione alle coperture assicurative, </w:t>
            </w:r>
            <w:r w:rsidRPr="007B06B8">
              <w:rPr>
                <w:rFonts w:ascii="Arial" w:hAnsi="Arial" w:cs="Arial"/>
                <w:spacing w:val="-2"/>
                <w:sz w:val="18"/>
                <w:szCs w:val="18"/>
              </w:rPr>
              <w:t xml:space="preserve">incasso del premio e rilascio quietanze. Mac Agenzia S.r.l. in qualità di intermediario emittente si occupa in particolare della </w:t>
            </w:r>
            <w:r w:rsidR="00211EEC" w:rsidRPr="007B06B8">
              <w:rPr>
                <w:rFonts w:ascii="Arial" w:hAnsi="Arial" w:cs="Arial"/>
                <w:spacing w:val="-2"/>
                <w:sz w:val="18"/>
                <w:szCs w:val="18"/>
              </w:rPr>
              <w:t xml:space="preserve">emissione delle polizze e della </w:t>
            </w:r>
            <w:r w:rsidRPr="007B06B8">
              <w:rPr>
                <w:rFonts w:ascii="Arial" w:hAnsi="Arial" w:cs="Arial"/>
                <w:spacing w:val="-2"/>
                <w:sz w:val="18"/>
                <w:szCs w:val="18"/>
              </w:rPr>
              <w:t>gestione dei sinistri relativi</w:t>
            </w:r>
            <w:r w:rsidR="00624E0A" w:rsidRPr="007B06B8">
              <w:rPr>
                <w:rFonts w:ascii="Arial" w:hAnsi="Arial" w:cs="Arial"/>
                <w:spacing w:val="-2"/>
                <w:sz w:val="18"/>
                <w:szCs w:val="18"/>
              </w:rPr>
              <w:t>.</w:t>
            </w:r>
          </w:p>
          <w:p w14:paraId="286B50E0" w14:textId="77777777" w:rsidR="00416EC4" w:rsidRPr="007B06B8" w:rsidRDefault="00416EC4" w:rsidP="00C53CE5">
            <w:pPr>
              <w:pStyle w:val="TableParagraph"/>
              <w:ind w:left="788" w:right="420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14:paraId="2776EF74" w14:textId="032A3A1F" w:rsidR="00624E0A" w:rsidRPr="007B06B8" w:rsidRDefault="00604311" w:rsidP="00294654">
            <w:pPr>
              <w:pStyle w:val="TableParagraph"/>
              <w:numPr>
                <w:ilvl w:val="0"/>
                <w:numId w:val="20"/>
              </w:numPr>
              <w:spacing w:before="1"/>
              <w:ind w:left="788" w:right="420"/>
              <w:jc w:val="both"/>
              <w:rPr>
                <w:rFonts w:ascii="Arial" w:hAnsi="Arial" w:cs="Arial"/>
                <w:spacing w:val="-2"/>
                <w:sz w:val="18"/>
              </w:rPr>
            </w:pPr>
            <w:r w:rsidRPr="007B06B8">
              <w:rPr>
                <w:rFonts w:ascii="Arial" w:hAnsi="Arial" w:cs="Arial"/>
                <w:spacing w:val="-2"/>
                <w:sz w:val="18"/>
                <w:szCs w:val="18"/>
              </w:rPr>
              <w:t>L’intermediario ha, con le stesse modalità operative di cui sopra, altre collaborazioni orizzontali</w:t>
            </w:r>
            <w:r w:rsidR="007B06B8" w:rsidRPr="007B06B8">
              <w:rPr>
                <w:rFonts w:ascii="Arial" w:hAnsi="Arial" w:cs="Arial"/>
                <w:spacing w:val="-2"/>
                <w:sz w:val="18"/>
                <w:szCs w:val="18"/>
              </w:rPr>
              <w:t>, tutte con intermediari EMITTENTI</w:t>
            </w:r>
            <w:r w:rsidR="00624E0A" w:rsidRPr="007B06B8">
              <w:rPr>
                <w:rFonts w:ascii="Arial" w:hAnsi="Arial" w:cs="Arial"/>
                <w:spacing w:val="-2"/>
                <w:sz w:val="18"/>
                <w:szCs w:val="18"/>
              </w:rPr>
              <w:t>:</w:t>
            </w:r>
          </w:p>
          <w:p w14:paraId="699A5007" w14:textId="77777777" w:rsidR="00465D52" w:rsidRDefault="00465D52" w:rsidP="00624E0A">
            <w:pPr>
              <w:pStyle w:val="TableParagraph"/>
              <w:spacing w:before="1"/>
              <w:ind w:left="788" w:right="420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14:paraId="00E209D3" w14:textId="33F9E1B5" w:rsidR="008372B1" w:rsidRPr="008372B1" w:rsidRDefault="008372B1" w:rsidP="008372B1">
            <w:pPr>
              <w:pStyle w:val="TableParagraph"/>
              <w:spacing w:before="1"/>
              <w:ind w:left="788" w:right="420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372B1">
              <w:rPr>
                <w:rFonts w:ascii="Arial" w:hAnsi="Arial" w:cs="Arial"/>
                <w:spacing w:val="-2"/>
                <w:sz w:val="18"/>
                <w:szCs w:val="18"/>
              </w:rPr>
              <w:t>FINITAL SpA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372B1">
              <w:rPr>
                <w:rFonts w:ascii="Arial" w:hAnsi="Arial" w:cs="Arial"/>
                <w:spacing w:val="-2"/>
                <w:sz w:val="18"/>
                <w:szCs w:val="18"/>
              </w:rPr>
              <w:t>Via E. Rossi 28, 52100 Arezzo (AR)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- N° Iscrizione RUI </w:t>
            </w:r>
            <w:r w:rsidRPr="008372B1">
              <w:rPr>
                <w:rFonts w:ascii="Arial" w:hAnsi="Arial" w:cs="Arial"/>
                <w:spacing w:val="-2"/>
                <w:sz w:val="18"/>
                <w:szCs w:val="18"/>
              </w:rPr>
              <w:t>A000056444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- </w:t>
            </w:r>
            <w:r w:rsidRPr="008372B1">
              <w:rPr>
                <w:rFonts w:ascii="Arial" w:hAnsi="Arial" w:cs="Arial"/>
                <w:spacing w:val="-2"/>
                <w:sz w:val="18"/>
                <w:szCs w:val="18"/>
              </w:rPr>
              <w:t>finitalspa@pec.it</w:t>
            </w:r>
          </w:p>
          <w:p w14:paraId="5D87C7E5" w14:textId="77777777" w:rsidR="008372B1" w:rsidRPr="008372B1" w:rsidRDefault="008372B1" w:rsidP="008372B1">
            <w:pPr>
              <w:pStyle w:val="TableParagraph"/>
              <w:spacing w:before="1"/>
              <w:ind w:left="788" w:right="420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14:paraId="10027B2E" w14:textId="14283F38" w:rsidR="008372B1" w:rsidRPr="008372B1" w:rsidRDefault="008372B1" w:rsidP="008372B1">
            <w:pPr>
              <w:pStyle w:val="TableParagraph"/>
              <w:spacing w:before="1"/>
              <w:ind w:left="788" w:right="420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372B1">
              <w:rPr>
                <w:rFonts w:ascii="Arial" w:hAnsi="Arial" w:cs="Arial"/>
                <w:spacing w:val="-2"/>
                <w:sz w:val="18"/>
                <w:szCs w:val="18"/>
              </w:rPr>
              <w:t>ON SALUTE SRL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372B1">
              <w:rPr>
                <w:rFonts w:ascii="Arial" w:hAnsi="Arial" w:cs="Arial"/>
                <w:spacing w:val="-2"/>
                <w:sz w:val="18"/>
                <w:szCs w:val="18"/>
              </w:rPr>
              <w:t>Via Visconti di Modrone 28, Milano</w:t>
            </w:r>
            <w:r w:rsidR="00416EC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- N° Iscrizione RUI </w:t>
            </w:r>
            <w:r w:rsidRPr="008372B1">
              <w:rPr>
                <w:rFonts w:ascii="Arial" w:hAnsi="Arial" w:cs="Arial"/>
                <w:spacing w:val="-2"/>
                <w:sz w:val="18"/>
                <w:szCs w:val="18"/>
              </w:rPr>
              <w:t>A000666360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- </w:t>
            </w:r>
            <w:r w:rsidRPr="008372B1">
              <w:rPr>
                <w:rFonts w:ascii="Arial" w:hAnsi="Arial" w:cs="Arial"/>
                <w:spacing w:val="-2"/>
                <w:sz w:val="18"/>
                <w:szCs w:val="18"/>
              </w:rPr>
              <w:t>www.onsalute.it</w:t>
            </w:r>
          </w:p>
          <w:p w14:paraId="3D0C7EB9" w14:textId="77777777" w:rsidR="008372B1" w:rsidRPr="008372B1" w:rsidRDefault="008372B1" w:rsidP="008372B1">
            <w:pPr>
              <w:pStyle w:val="TableParagraph"/>
              <w:spacing w:before="1"/>
              <w:ind w:left="0" w:right="420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14:paraId="15047CB6" w14:textId="1C98B83D" w:rsidR="008372B1" w:rsidRPr="008372B1" w:rsidRDefault="008372B1" w:rsidP="007B06B8">
            <w:pPr>
              <w:pStyle w:val="TableParagraph"/>
              <w:spacing w:before="1"/>
              <w:ind w:left="788" w:right="420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372B1">
              <w:rPr>
                <w:rFonts w:ascii="Arial" w:hAnsi="Arial" w:cs="Arial"/>
                <w:spacing w:val="-2"/>
                <w:sz w:val="18"/>
                <w:szCs w:val="18"/>
              </w:rPr>
              <w:t>ABY BROKER SRL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372B1">
              <w:rPr>
                <w:rFonts w:ascii="Arial" w:hAnsi="Arial" w:cs="Arial"/>
                <w:spacing w:val="-2"/>
                <w:sz w:val="18"/>
                <w:szCs w:val="18"/>
              </w:rPr>
              <w:t>Via Gandhi 8</w:t>
            </w:r>
            <w:r w:rsidR="00416EC4">
              <w:rPr>
                <w:rFonts w:ascii="Arial" w:hAnsi="Arial" w:cs="Arial"/>
                <w:spacing w:val="-2"/>
                <w:sz w:val="18"/>
                <w:szCs w:val="18"/>
              </w:rPr>
              <w:t>,</w:t>
            </w:r>
            <w:r w:rsidRPr="008372B1">
              <w:rPr>
                <w:rFonts w:ascii="Arial" w:hAnsi="Arial" w:cs="Arial"/>
                <w:spacing w:val="-2"/>
                <w:sz w:val="18"/>
                <w:szCs w:val="18"/>
              </w:rPr>
              <w:t xml:space="preserve"> 54011 Aulla (MS)</w:t>
            </w:r>
            <w:r w:rsidR="007B06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416EC4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  <w:r w:rsidR="007B06B8">
              <w:rPr>
                <w:rFonts w:ascii="Arial" w:hAnsi="Arial" w:cs="Arial"/>
                <w:spacing w:val="-2"/>
                <w:sz w:val="18"/>
                <w:szCs w:val="18"/>
              </w:rPr>
              <w:t xml:space="preserve"> N° Iscrizione RUI </w:t>
            </w:r>
            <w:r w:rsidRPr="008372B1">
              <w:rPr>
                <w:rFonts w:ascii="Arial" w:hAnsi="Arial" w:cs="Arial"/>
                <w:spacing w:val="-2"/>
                <w:sz w:val="18"/>
                <w:szCs w:val="18"/>
              </w:rPr>
              <w:t>B000137063</w:t>
            </w:r>
            <w:r w:rsidR="007B06B8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BC10B1">
              <w:rPr>
                <w:rFonts w:ascii="Arial" w:hAnsi="Arial" w:cs="Arial"/>
                <w:spacing w:val="-2"/>
                <w:sz w:val="18"/>
                <w:szCs w:val="18"/>
              </w:rPr>
              <w:t>-</w:t>
            </w:r>
            <w:r w:rsidR="00416EC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BC10B1" w:rsidRPr="00BC10B1">
              <w:rPr>
                <w:rFonts w:ascii="Arial" w:hAnsi="Arial" w:cs="Arial"/>
                <w:spacing w:val="-2"/>
                <w:sz w:val="18"/>
                <w:szCs w:val="18"/>
              </w:rPr>
              <w:t>abybroker@pecsolution.it</w:t>
            </w:r>
          </w:p>
          <w:p w14:paraId="23665394" w14:textId="77777777" w:rsidR="008372B1" w:rsidRPr="008372B1" w:rsidRDefault="008372B1" w:rsidP="008372B1">
            <w:pPr>
              <w:pStyle w:val="TableParagraph"/>
              <w:spacing w:before="1"/>
              <w:ind w:left="788" w:right="420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14:paraId="585A97F3" w14:textId="7E22A4D0" w:rsidR="008372B1" w:rsidRPr="008372B1" w:rsidRDefault="008372B1" w:rsidP="00416EC4">
            <w:pPr>
              <w:pStyle w:val="TableParagraph"/>
              <w:spacing w:before="1"/>
              <w:ind w:left="788" w:right="420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372B1">
              <w:rPr>
                <w:rFonts w:ascii="Arial" w:hAnsi="Arial" w:cs="Arial"/>
                <w:spacing w:val="-2"/>
                <w:sz w:val="18"/>
                <w:szCs w:val="18"/>
              </w:rPr>
              <w:t>SIAMO ASSICURAZIONI SRL</w:t>
            </w:r>
            <w:r w:rsidR="00416EC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372B1">
              <w:rPr>
                <w:rFonts w:ascii="Arial" w:hAnsi="Arial" w:cs="Arial"/>
                <w:spacing w:val="-2"/>
                <w:sz w:val="18"/>
                <w:szCs w:val="18"/>
              </w:rPr>
              <w:t>Piazza Vittorio Veneto</w:t>
            </w:r>
            <w:r w:rsidR="00416EC4">
              <w:rPr>
                <w:rFonts w:ascii="Arial" w:hAnsi="Arial" w:cs="Arial"/>
                <w:spacing w:val="-2"/>
                <w:sz w:val="18"/>
                <w:szCs w:val="18"/>
              </w:rPr>
              <w:t xml:space="preserve">, </w:t>
            </w:r>
            <w:r w:rsidRPr="008372B1">
              <w:rPr>
                <w:rFonts w:ascii="Arial" w:hAnsi="Arial" w:cs="Arial"/>
                <w:spacing w:val="-2"/>
                <w:sz w:val="18"/>
                <w:szCs w:val="18"/>
              </w:rPr>
              <w:t>10</w:t>
            </w:r>
            <w:r w:rsidR="00416EC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372B1">
              <w:rPr>
                <w:rFonts w:ascii="Arial" w:hAnsi="Arial" w:cs="Arial"/>
                <w:spacing w:val="-2"/>
                <w:sz w:val="18"/>
                <w:szCs w:val="18"/>
              </w:rPr>
              <w:t>10121 Torino</w:t>
            </w:r>
            <w:r w:rsidR="00416EC4">
              <w:rPr>
                <w:rFonts w:ascii="Arial" w:hAnsi="Arial" w:cs="Arial"/>
                <w:spacing w:val="-2"/>
                <w:sz w:val="18"/>
                <w:szCs w:val="18"/>
              </w:rPr>
              <w:t xml:space="preserve"> - N° Iscrizione RUI </w:t>
            </w:r>
            <w:r w:rsidRPr="008372B1">
              <w:rPr>
                <w:rFonts w:ascii="Arial" w:hAnsi="Arial" w:cs="Arial"/>
                <w:spacing w:val="-2"/>
                <w:sz w:val="18"/>
                <w:szCs w:val="18"/>
              </w:rPr>
              <w:t>A000012122</w:t>
            </w:r>
            <w:r w:rsidRPr="008372B1">
              <w:rPr>
                <w:rFonts w:ascii="Arial" w:hAnsi="Arial" w:cs="Arial"/>
                <w:spacing w:val="-2"/>
                <w:sz w:val="18"/>
                <w:szCs w:val="18"/>
              </w:rPr>
              <w:tab/>
            </w:r>
            <w:r w:rsidR="00416EC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372B1">
              <w:rPr>
                <w:rFonts w:ascii="Arial" w:hAnsi="Arial" w:cs="Arial"/>
                <w:spacing w:val="-2"/>
                <w:sz w:val="18"/>
                <w:szCs w:val="18"/>
              </w:rPr>
              <w:t xml:space="preserve">direzione@siamosrl.it </w:t>
            </w:r>
          </w:p>
          <w:p w14:paraId="27A11C79" w14:textId="77777777" w:rsidR="008372B1" w:rsidRPr="008372B1" w:rsidRDefault="008372B1" w:rsidP="008372B1">
            <w:pPr>
              <w:pStyle w:val="TableParagraph"/>
              <w:spacing w:before="1"/>
              <w:ind w:left="788" w:right="420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  <w:p w14:paraId="09959BF9" w14:textId="39957B8B" w:rsidR="00624E0A" w:rsidRDefault="008372B1" w:rsidP="00C8601E">
            <w:pPr>
              <w:pStyle w:val="TableParagraph"/>
              <w:spacing w:before="1"/>
              <w:ind w:left="788" w:right="420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8372B1">
              <w:rPr>
                <w:rFonts w:ascii="Arial" w:hAnsi="Arial" w:cs="Arial"/>
                <w:spacing w:val="-2"/>
                <w:sz w:val="18"/>
                <w:szCs w:val="18"/>
              </w:rPr>
              <w:t>CARPITA GABRIELLO ASSICURAZIONI</w:t>
            </w:r>
            <w:r w:rsidR="00416EC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372B1">
              <w:rPr>
                <w:rFonts w:ascii="Arial" w:hAnsi="Arial" w:cs="Arial"/>
                <w:spacing w:val="-2"/>
                <w:sz w:val="18"/>
                <w:szCs w:val="18"/>
              </w:rPr>
              <w:t>Via Fratelli Cervi, 6 57001 Venturina Terme (LI)</w:t>
            </w:r>
            <w:r w:rsidR="00416EC4">
              <w:rPr>
                <w:rFonts w:ascii="Arial" w:hAnsi="Arial" w:cs="Arial"/>
                <w:spacing w:val="-2"/>
                <w:sz w:val="18"/>
                <w:szCs w:val="18"/>
              </w:rPr>
              <w:t xml:space="preserve"> - N° Iscrizione RUI </w:t>
            </w:r>
            <w:r w:rsidRPr="008372B1">
              <w:rPr>
                <w:rFonts w:ascii="Arial" w:hAnsi="Arial" w:cs="Arial"/>
                <w:spacing w:val="-2"/>
                <w:sz w:val="18"/>
                <w:szCs w:val="18"/>
              </w:rPr>
              <w:t>A000101960</w:t>
            </w:r>
            <w:r w:rsidR="00416EC4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8372B1">
              <w:rPr>
                <w:rFonts w:ascii="Arial" w:hAnsi="Arial" w:cs="Arial"/>
                <w:spacing w:val="-2"/>
                <w:sz w:val="18"/>
                <w:szCs w:val="18"/>
              </w:rPr>
              <w:t>carpitaassicurazioni@pec.it</w:t>
            </w:r>
          </w:p>
          <w:p w14:paraId="08D9CF2F" w14:textId="5E6B8696" w:rsidR="00624E0A" w:rsidRPr="00337C89" w:rsidRDefault="00624E0A" w:rsidP="00624E0A">
            <w:pPr>
              <w:pStyle w:val="TableParagraph"/>
              <w:spacing w:before="1"/>
              <w:ind w:left="788" w:right="420"/>
              <w:jc w:val="both"/>
              <w:rPr>
                <w:sz w:val="18"/>
              </w:rPr>
            </w:pPr>
          </w:p>
        </w:tc>
      </w:tr>
    </w:tbl>
    <w:p w14:paraId="3D14122C" w14:textId="2B7A3E49" w:rsidR="00687385" w:rsidRDefault="00687385">
      <w:pPr>
        <w:spacing w:before="68"/>
        <w:ind w:left="141"/>
        <w:rPr>
          <w:sz w:val="14"/>
        </w:rPr>
      </w:pPr>
    </w:p>
    <w:tbl>
      <w:tblPr>
        <w:tblStyle w:val="TableNormal"/>
        <w:tblW w:w="10752" w:type="dxa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2"/>
      </w:tblGrid>
      <w:tr w:rsidR="00687385" w14:paraId="01BB7DF1" w14:textId="77777777" w:rsidTr="00C53CE5">
        <w:trPr>
          <w:trHeight w:val="2149"/>
        </w:trPr>
        <w:tc>
          <w:tcPr>
            <w:tcW w:w="10752" w:type="dxa"/>
            <w:tcBorders>
              <w:bottom w:val="single" w:sz="12" w:space="0" w:color="000000"/>
            </w:tcBorders>
          </w:tcPr>
          <w:p w14:paraId="1C75AD23" w14:textId="77777777" w:rsidR="00687385" w:rsidRPr="00C53CE5" w:rsidRDefault="00B90AAE">
            <w:pPr>
              <w:pStyle w:val="TableParagraph"/>
              <w:spacing w:before="174"/>
              <w:ind w:left="20" w:right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3CE5">
              <w:rPr>
                <w:rFonts w:ascii="Arial" w:hAnsi="Arial" w:cs="Arial"/>
                <w:b/>
                <w:color w:val="020203"/>
                <w:sz w:val="18"/>
                <w:szCs w:val="18"/>
              </w:rPr>
              <w:t xml:space="preserve">SEZIONE </w:t>
            </w:r>
            <w:r w:rsidRPr="00C53CE5">
              <w:rPr>
                <w:rFonts w:ascii="Arial" w:hAnsi="Arial" w:cs="Arial"/>
                <w:b/>
                <w:color w:val="020203"/>
                <w:spacing w:val="-5"/>
                <w:sz w:val="18"/>
                <w:szCs w:val="18"/>
              </w:rPr>
              <w:t>III</w:t>
            </w:r>
          </w:p>
          <w:p w14:paraId="697FD634" w14:textId="77777777" w:rsidR="00687385" w:rsidRPr="00C53CE5" w:rsidRDefault="00B90AAE">
            <w:pPr>
              <w:pStyle w:val="TableParagraph"/>
              <w:spacing w:before="11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3CE5">
              <w:rPr>
                <w:rFonts w:ascii="Arial" w:hAnsi="Arial" w:cs="Arial"/>
                <w:b/>
                <w:color w:val="020203"/>
                <w:sz w:val="18"/>
                <w:szCs w:val="18"/>
              </w:rPr>
              <w:t>Informazioni</w:t>
            </w:r>
            <w:r w:rsidRPr="00C53CE5">
              <w:rPr>
                <w:rFonts w:ascii="Arial" w:hAnsi="Arial" w:cs="Arial"/>
                <w:b/>
                <w:color w:val="020203"/>
                <w:spacing w:val="-3"/>
                <w:sz w:val="18"/>
                <w:szCs w:val="18"/>
              </w:rPr>
              <w:t xml:space="preserve"> </w:t>
            </w:r>
            <w:r w:rsidRPr="00C53CE5">
              <w:rPr>
                <w:rFonts w:ascii="Arial" w:hAnsi="Arial" w:cs="Arial"/>
                <w:b/>
                <w:color w:val="020203"/>
                <w:sz w:val="18"/>
                <w:szCs w:val="18"/>
              </w:rPr>
              <w:t>relative</w:t>
            </w:r>
            <w:r w:rsidRPr="00C53CE5">
              <w:rPr>
                <w:rFonts w:ascii="Arial" w:hAnsi="Arial" w:cs="Arial"/>
                <w:b/>
                <w:color w:val="020203"/>
                <w:spacing w:val="-2"/>
                <w:sz w:val="18"/>
                <w:szCs w:val="18"/>
              </w:rPr>
              <w:t xml:space="preserve"> </w:t>
            </w:r>
            <w:r w:rsidRPr="00C53CE5">
              <w:rPr>
                <w:rFonts w:ascii="Arial" w:hAnsi="Arial" w:cs="Arial"/>
                <w:b/>
                <w:color w:val="020203"/>
                <w:sz w:val="18"/>
                <w:szCs w:val="18"/>
              </w:rPr>
              <w:t>a</w:t>
            </w:r>
            <w:r w:rsidRPr="00C53CE5">
              <w:rPr>
                <w:rFonts w:ascii="Arial" w:hAnsi="Arial" w:cs="Arial"/>
                <w:b/>
                <w:color w:val="020203"/>
                <w:spacing w:val="-2"/>
                <w:sz w:val="18"/>
                <w:szCs w:val="18"/>
              </w:rPr>
              <w:t xml:space="preserve"> </w:t>
            </w:r>
            <w:r w:rsidRPr="00C53CE5">
              <w:rPr>
                <w:rFonts w:ascii="Arial" w:hAnsi="Arial" w:cs="Arial"/>
                <w:b/>
                <w:color w:val="020203"/>
                <w:sz w:val="18"/>
                <w:szCs w:val="18"/>
              </w:rPr>
              <w:t>situazioni</w:t>
            </w:r>
            <w:r w:rsidRPr="00C53CE5">
              <w:rPr>
                <w:rFonts w:ascii="Arial" w:hAnsi="Arial" w:cs="Arial"/>
                <w:b/>
                <w:color w:val="020203"/>
                <w:spacing w:val="-3"/>
                <w:sz w:val="18"/>
                <w:szCs w:val="18"/>
              </w:rPr>
              <w:t xml:space="preserve"> </w:t>
            </w:r>
            <w:r w:rsidRPr="00C53CE5">
              <w:rPr>
                <w:rFonts w:ascii="Arial" w:hAnsi="Arial" w:cs="Arial"/>
                <w:b/>
                <w:color w:val="020203"/>
                <w:sz w:val="18"/>
                <w:szCs w:val="18"/>
              </w:rPr>
              <w:t>di</w:t>
            </w:r>
            <w:r w:rsidRPr="00C53CE5">
              <w:rPr>
                <w:rFonts w:ascii="Arial" w:hAnsi="Arial" w:cs="Arial"/>
                <w:b/>
                <w:color w:val="020203"/>
                <w:spacing w:val="-2"/>
                <w:sz w:val="18"/>
                <w:szCs w:val="18"/>
              </w:rPr>
              <w:t xml:space="preserve"> </w:t>
            </w:r>
            <w:r w:rsidRPr="00C53CE5">
              <w:rPr>
                <w:rFonts w:ascii="Arial" w:hAnsi="Arial" w:cs="Arial"/>
                <w:b/>
                <w:color w:val="020203"/>
                <w:sz w:val="18"/>
                <w:szCs w:val="18"/>
              </w:rPr>
              <w:t>potenziale</w:t>
            </w:r>
            <w:r w:rsidRPr="00C53CE5">
              <w:rPr>
                <w:rFonts w:ascii="Arial" w:hAnsi="Arial" w:cs="Arial"/>
                <w:b/>
                <w:color w:val="020203"/>
                <w:spacing w:val="-2"/>
                <w:sz w:val="18"/>
                <w:szCs w:val="18"/>
              </w:rPr>
              <w:t xml:space="preserve"> </w:t>
            </w:r>
            <w:r w:rsidRPr="00C53CE5">
              <w:rPr>
                <w:rFonts w:ascii="Arial" w:hAnsi="Arial" w:cs="Arial"/>
                <w:b/>
                <w:color w:val="020203"/>
                <w:sz w:val="18"/>
                <w:szCs w:val="18"/>
              </w:rPr>
              <w:t>conflitto</w:t>
            </w:r>
            <w:r w:rsidRPr="00C53CE5">
              <w:rPr>
                <w:rFonts w:ascii="Arial" w:hAnsi="Arial" w:cs="Arial"/>
                <w:b/>
                <w:color w:val="020203"/>
                <w:spacing w:val="-2"/>
                <w:sz w:val="18"/>
                <w:szCs w:val="18"/>
              </w:rPr>
              <w:t xml:space="preserve"> d’interesse</w:t>
            </w:r>
          </w:p>
          <w:p w14:paraId="68497576" w14:textId="77777777" w:rsidR="00687385" w:rsidRPr="00C53CE5" w:rsidRDefault="00687385">
            <w:pPr>
              <w:pStyle w:val="TableParagraph"/>
              <w:spacing w:before="14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1AD840C5" w14:textId="3666AE6E" w:rsidR="00D74D10" w:rsidRPr="00C53CE5" w:rsidRDefault="00D44F8D" w:rsidP="00C53CE5">
            <w:pPr>
              <w:pStyle w:val="TableParagraph"/>
              <w:tabs>
                <w:tab w:val="left" w:pos="711"/>
              </w:tabs>
              <w:spacing w:line="247" w:lineRule="auto"/>
              <w:ind w:left="253" w:right="41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CE5">
              <w:rPr>
                <w:rFonts w:ascii="Arial" w:hAnsi="Arial" w:cs="Arial"/>
                <w:color w:val="020203"/>
                <w:sz w:val="18"/>
                <w:szCs w:val="18"/>
              </w:rPr>
              <w:t>Gli Intermediari indicati nella Sezione I</w:t>
            </w:r>
            <w:r w:rsidRPr="00C53CE5">
              <w:rPr>
                <w:rFonts w:ascii="Arial" w:hAnsi="Arial" w:cs="Arial"/>
                <w:b/>
                <w:color w:val="020203"/>
                <w:sz w:val="18"/>
                <w:szCs w:val="18"/>
              </w:rPr>
              <w:t xml:space="preserve"> </w:t>
            </w:r>
            <w:r w:rsidR="00D74D10" w:rsidRPr="00C53CE5">
              <w:rPr>
                <w:rFonts w:ascii="Arial" w:hAnsi="Arial" w:cs="Arial"/>
                <w:color w:val="0E233D"/>
                <w:sz w:val="18"/>
                <w:szCs w:val="18"/>
              </w:rPr>
              <w:t>non</w:t>
            </w:r>
            <w:r w:rsidR="00D74D10" w:rsidRPr="00C53CE5">
              <w:rPr>
                <w:rFonts w:ascii="Arial" w:hAnsi="Arial" w:cs="Arial"/>
                <w:color w:val="0E233D"/>
                <w:spacing w:val="23"/>
                <w:sz w:val="18"/>
                <w:szCs w:val="18"/>
              </w:rPr>
              <w:t xml:space="preserve"> </w:t>
            </w:r>
            <w:r w:rsidR="00D74D10" w:rsidRPr="00C53CE5">
              <w:rPr>
                <w:rFonts w:ascii="Arial" w:hAnsi="Arial" w:cs="Arial"/>
                <w:color w:val="0E233D"/>
                <w:sz w:val="18"/>
                <w:szCs w:val="18"/>
              </w:rPr>
              <w:t>det</w:t>
            </w:r>
            <w:r w:rsidRPr="00C53CE5">
              <w:rPr>
                <w:rFonts w:ascii="Arial" w:hAnsi="Arial" w:cs="Arial"/>
                <w:color w:val="0E233D"/>
                <w:sz w:val="18"/>
                <w:szCs w:val="18"/>
              </w:rPr>
              <w:t>engono</w:t>
            </w:r>
            <w:r w:rsidR="00D74D10" w:rsidRPr="00C53CE5">
              <w:rPr>
                <w:rFonts w:ascii="Arial" w:hAnsi="Arial" w:cs="Arial"/>
                <w:color w:val="0E233D"/>
                <w:sz w:val="18"/>
                <w:szCs w:val="18"/>
              </w:rPr>
              <w:t xml:space="preserve"> partecipazion</w:t>
            </w:r>
            <w:r w:rsidRPr="00C53CE5">
              <w:rPr>
                <w:rFonts w:ascii="Arial" w:hAnsi="Arial" w:cs="Arial"/>
                <w:color w:val="0E233D"/>
                <w:sz w:val="18"/>
                <w:szCs w:val="18"/>
              </w:rPr>
              <w:t>i</w:t>
            </w:r>
            <w:r w:rsidR="00D74D10" w:rsidRPr="00C53CE5">
              <w:rPr>
                <w:rFonts w:ascii="Arial" w:hAnsi="Arial" w:cs="Arial"/>
                <w:color w:val="0E233D"/>
                <w:sz w:val="18"/>
                <w:szCs w:val="18"/>
              </w:rPr>
              <w:t xml:space="preserve"> dirett</w:t>
            </w:r>
            <w:r w:rsidRPr="00C53CE5">
              <w:rPr>
                <w:rFonts w:ascii="Arial" w:hAnsi="Arial" w:cs="Arial"/>
                <w:color w:val="0E233D"/>
                <w:sz w:val="18"/>
                <w:szCs w:val="18"/>
              </w:rPr>
              <w:t>e</w:t>
            </w:r>
            <w:r w:rsidR="00D74D10" w:rsidRPr="00C53CE5">
              <w:rPr>
                <w:rFonts w:ascii="Arial" w:hAnsi="Arial" w:cs="Arial"/>
                <w:color w:val="0E233D"/>
                <w:sz w:val="18"/>
                <w:szCs w:val="18"/>
              </w:rPr>
              <w:t xml:space="preserve"> o indirett</w:t>
            </w:r>
            <w:r w:rsidRPr="00C53CE5">
              <w:rPr>
                <w:rFonts w:ascii="Arial" w:hAnsi="Arial" w:cs="Arial"/>
                <w:color w:val="0E233D"/>
                <w:sz w:val="18"/>
                <w:szCs w:val="18"/>
              </w:rPr>
              <w:t>e</w:t>
            </w:r>
            <w:r w:rsidR="00D74D10" w:rsidRPr="00C53CE5">
              <w:rPr>
                <w:rFonts w:ascii="Arial" w:hAnsi="Arial" w:cs="Arial"/>
                <w:color w:val="0E233D"/>
                <w:sz w:val="18"/>
                <w:szCs w:val="18"/>
              </w:rPr>
              <w:t xml:space="preserve"> pari o superior</w:t>
            </w:r>
            <w:r w:rsidRPr="00C53CE5">
              <w:rPr>
                <w:rFonts w:ascii="Arial" w:hAnsi="Arial" w:cs="Arial"/>
                <w:color w:val="0E233D"/>
                <w:sz w:val="18"/>
                <w:szCs w:val="18"/>
              </w:rPr>
              <w:t>i</w:t>
            </w:r>
            <w:r w:rsidR="00D74D10" w:rsidRPr="00C53CE5">
              <w:rPr>
                <w:rFonts w:ascii="Arial" w:hAnsi="Arial" w:cs="Arial"/>
                <w:color w:val="0E233D"/>
                <w:sz w:val="18"/>
                <w:szCs w:val="18"/>
              </w:rPr>
              <w:t xml:space="preserve"> al 10% del capitale sociale o dei diritti di voto di un’impresa di assicurazione</w:t>
            </w:r>
            <w:r w:rsidRPr="00C53CE5">
              <w:rPr>
                <w:rFonts w:ascii="Arial" w:hAnsi="Arial" w:cs="Arial"/>
                <w:color w:val="0E233D"/>
                <w:sz w:val="18"/>
                <w:szCs w:val="18"/>
              </w:rPr>
              <w:t>.</w:t>
            </w:r>
          </w:p>
          <w:p w14:paraId="51068224" w14:textId="164C28D2" w:rsidR="000454BE" w:rsidRPr="000454BE" w:rsidRDefault="00D44F8D" w:rsidP="00C53CE5">
            <w:pPr>
              <w:pStyle w:val="TableParagraph"/>
              <w:tabs>
                <w:tab w:val="left" w:pos="711"/>
              </w:tabs>
              <w:spacing w:line="247" w:lineRule="auto"/>
              <w:ind w:left="253" w:right="419"/>
              <w:jc w:val="both"/>
            </w:pPr>
            <w:r w:rsidRPr="00C53CE5">
              <w:rPr>
                <w:rFonts w:ascii="Arial" w:hAnsi="Arial" w:cs="Arial"/>
                <w:color w:val="0E233D"/>
                <w:w w:val="105"/>
                <w:sz w:val="18"/>
                <w:szCs w:val="18"/>
              </w:rPr>
              <w:t>N</w:t>
            </w:r>
            <w:r w:rsidR="004915CF" w:rsidRPr="00C53CE5">
              <w:rPr>
                <w:rFonts w:ascii="Arial" w:hAnsi="Arial" w:cs="Arial"/>
                <w:color w:val="0E233D"/>
                <w:w w:val="105"/>
                <w:sz w:val="18"/>
                <w:szCs w:val="18"/>
              </w:rPr>
              <w:t>essuna impresa di assicurazione e nessuna impresa controllante di un’impresa di assicurazione</w:t>
            </w:r>
            <w:r w:rsidR="004915CF" w:rsidRPr="00C53CE5">
              <w:rPr>
                <w:rFonts w:ascii="Arial" w:hAnsi="Arial" w:cs="Arial"/>
                <w:color w:val="0E233D"/>
                <w:spacing w:val="2"/>
                <w:w w:val="105"/>
                <w:sz w:val="18"/>
                <w:szCs w:val="18"/>
              </w:rPr>
              <w:t xml:space="preserve"> </w:t>
            </w:r>
            <w:r w:rsidR="004915CF" w:rsidRPr="00C53CE5">
              <w:rPr>
                <w:rFonts w:ascii="Arial" w:hAnsi="Arial" w:cs="Arial"/>
                <w:color w:val="0E233D"/>
                <w:w w:val="105"/>
                <w:sz w:val="18"/>
                <w:szCs w:val="18"/>
              </w:rPr>
              <w:t>detiene</w:t>
            </w:r>
            <w:r w:rsidR="004915CF" w:rsidRPr="00C53CE5">
              <w:rPr>
                <w:rFonts w:ascii="Arial" w:hAnsi="Arial" w:cs="Arial"/>
                <w:color w:val="0E233D"/>
                <w:spacing w:val="-8"/>
                <w:w w:val="105"/>
                <w:sz w:val="18"/>
                <w:szCs w:val="18"/>
              </w:rPr>
              <w:t xml:space="preserve"> </w:t>
            </w:r>
            <w:r w:rsidR="004915CF" w:rsidRPr="00C53CE5">
              <w:rPr>
                <w:rFonts w:ascii="Arial" w:hAnsi="Arial" w:cs="Arial"/>
                <w:color w:val="0E233D"/>
                <w:w w:val="105"/>
                <w:sz w:val="18"/>
                <w:szCs w:val="18"/>
              </w:rPr>
              <w:t>una</w:t>
            </w:r>
            <w:r w:rsidR="004915CF" w:rsidRPr="00C53CE5">
              <w:rPr>
                <w:rFonts w:ascii="Arial" w:hAnsi="Arial" w:cs="Arial"/>
                <w:color w:val="0E233D"/>
                <w:spacing w:val="-14"/>
                <w:w w:val="105"/>
                <w:sz w:val="18"/>
                <w:szCs w:val="18"/>
              </w:rPr>
              <w:t xml:space="preserve"> </w:t>
            </w:r>
            <w:r w:rsidR="004915CF" w:rsidRPr="00C53CE5">
              <w:rPr>
                <w:rFonts w:ascii="Arial" w:hAnsi="Arial" w:cs="Arial"/>
                <w:color w:val="0E233D"/>
                <w:w w:val="105"/>
                <w:sz w:val="18"/>
                <w:szCs w:val="18"/>
              </w:rPr>
              <w:t>partecipazione</w:t>
            </w:r>
            <w:r w:rsidR="004915CF" w:rsidRPr="00C53CE5">
              <w:rPr>
                <w:rFonts w:ascii="Arial" w:hAnsi="Arial" w:cs="Arial"/>
                <w:color w:val="0E233D"/>
                <w:spacing w:val="-12"/>
                <w:w w:val="105"/>
                <w:sz w:val="18"/>
                <w:szCs w:val="18"/>
              </w:rPr>
              <w:t xml:space="preserve"> </w:t>
            </w:r>
            <w:r w:rsidR="004915CF" w:rsidRPr="00C53CE5">
              <w:rPr>
                <w:rFonts w:ascii="Arial" w:hAnsi="Arial" w:cs="Arial"/>
                <w:color w:val="0E233D"/>
                <w:w w:val="105"/>
                <w:sz w:val="18"/>
                <w:szCs w:val="18"/>
              </w:rPr>
              <w:t>diretta</w:t>
            </w:r>
            <w:r w:rsidR="004915CF" w:rsidRPr="00C53CE5">
              <w:rPr>
                <w:rFonts w:ascii="Arial" w:hAnsi="Arial" w:cs="Arial"/>
                <w:color w:val="0E233D"/>
                <w:spacing w:val="-13"/>
                <w:w w:val="105"/>
                <w:sz w:val="18"/>
                <w:szCs w:val="18"/>
              </w:rPr>
              <w:t xml:space="preserve"> </w:t>
            </w:r>
            <w:r w:rsidR="004915CF" w:rsidRPr="00C53CE5">
              <w:rPr>
                <w:rFonts w:ascii="Arial" w:hAnsi="Arial" w:cs="Arial"/>
                <w:color w:val="0E233D"/>
                <w:w w:val="105"/>
                <w:sz w:val="18"/>
                <w:szCs w:val="18"/>
              </w:rPr>
              <w:t>o</w:t>
            </w:r>
            <w:r w:rsidR="004915CF" w:rsidRPr="00C53CE5">
              <w:rPr>
                <w:rFonts w:ascii="Arial" w:hAnsi="Arial" w:cs="Arial"/>
                <w:color w:val="0E233D"/>
                <w:spacing w:val="-13"/>
                <w:w w:val="105"/>
                <w:sz w:val="18"/>
                <w:szCs w:val="18"/>
              </w:rPr>
              <w:t xml:space="preserve"> </w:t>
            </w:r>
            <w:r w:rsidR="004915CF" w:rsidRPr="00C53CE5">
              <w:rPr>
                <w:rFonts w:ascii="Arial" w:hAnsi="Arial" w:cs="Arial"/>
                <w:color w:val="0E233D"/>
                <w:w w:val="105"/>
                <w:sz w:val="18"/>
                <w:szCs w:val="18"/>
              </w:rPr>
              <w:t>indiretta</w:t>
            </w:r>
            <w:r w:rsidR="004915CF" w:rsidRPr="00C53CE5">
              <w:rPr>
                <w:rFonts w:ascii="Arial" w:hAnsi="Arial" w:cs="Arial"/>
                <w:color w:val="0E233D"/>
                <w:spacing w:val="-14"/>
                <w:w w:val="105"/>
                <w:sz w:val="18"/>
                <w:szCs w:val="18"/>
              </w:rPr>
              <w:t xml:space="preserve"> </w:t>
            </w:r>
            <w:r w:rsidR="004915CF" w:rsidRPr="00C53CE5">
              <w:rPr>
                <w:rFonts w:ascii="Arial" w:hAnsi="Arial" w:cs="Arial"/>
                <w:color w:val="0E233D"/>
                <w:w w:val="105"/>
                <w:sz w:val="18"/>
                <w:szCs w:val="18"/>
              </w:rPr>
              <w:t>pari</w:t>
            </w:r>
            <w:r w:rsidR="004915CF" w:rsidRPr="00C53CE5">
              <w:rPr>
                <w:rFonts w:ascii="Arial" w:hAnsi="Arial" w:cs="Arial"/>
                <w:color w:val="0E233D"/>
                <w:spacing w:val="-12"/>
                <w:w w:val="105"/>
                <w:sz w:val="18"/>
                <w:szCs w:val="18"/>
              </w:rPr>
              <w:t xml:space="preserve"> </w:t>
            </w:r>
            <w:r w:rsidR="004915CF" w:rsidRPr="00C53CE5">
              <w:rPr>
                <w:rFonts w:ascii="Arial" w:hAnsi="Arial" w:cs="Arial"/>
                <w:color w:val="0E233D"/>
                <w:w w:val="105"/>
                <w:sz w:val="18"/>
                <w:szCs w:val="18"/>
              </w:rPr>
              <w:t>o</w:t>
            </w:r>
            <w:r w:rsidR="004915CF" w:rsidRPr="00C53CE5">
              <w:rPr>
                <w:rFonts w:ascii="Arial" w:hAnsi="Arial" w:cs="Arial"/>
                <w:color w:val="0E233D"/>
                <w:spacing w:val="-13"/>
                <w:w w:val="105"/>
                <w:sz w:val="18"/>
                <w:szCs w:val="18"/>
              </w:rPr>
              <w:t xml:space="preserve"> </w:t>
            </w:r>
            <w:r w:rsidR="004915CF" w:rsidRPr="00C53CE5">
              <w:rPr>
                <w:rFonts w:ascii="Arial" w:hAnsi="Arial" w:cs="Arial"/>
                <w:color w:val="0E233D"/>
                <w:w w:val="105"/>
                <w:sz w:val="18"/>
                <w:szCs w:val="18"/>
              </w:rPr>
              <w:t>superiore</w:t>
            </w:r>
            <w:r w:rsidR="004915CF" w:rsidRPr="00C53CE5">
              <w:rPr>
                <w:rFonts w:ascii="Arial" w:hAnsi="Arial" w:cs="Arial"/>
                <w:color w:val="0E233D"/>
                <w:spacing w:val="-13"/>
                <w:w w:val="105"/>
                <w:sz w:val="18"/>
                <w:szCs w:val="18"/>
              </w:rPr>
              <w:t xml:space="preserve"> </w:t>
            </w:r>
            <w:r w:rsidR="004915CF" w:rsidRPr="00C53CE5">
              <w:rPr>
                <w:rFonts w:ascii="Arial" w:hAnsi="Arial" w:cs="Arial"/>
                <w:color w:val="0E233D"/>
                <w:w w:val="105"/>
                <w:sz w:val="18"/>
                <w:szCs w:val="18"/>
              </w:rPr>
              <w:t>al</w:t>
            </w:r>
            <w:r w:rsidR="004915CF" w:rsidRPr="00C53CE5">
              <w:rPr>
                <w:rFonts w:ascii="Arial" w:hAnsi="Arial" w:cs="Arial"/>
                <w:color w:val="0E233D"/>
                <w:spacing w:val="-12"/>
                <w:w w:val="105"/>
                <w:sz w:val="18"/>
                <w:szCs w:val="18"/>
              </w:rPr>
              <w:t xml:space="preserve"> </w:t>
            </w:r>
            <w:r w:rsidR="004915CF" w:rsidRPr="00C53CE5">
              <w:rPr>
                <w:rFonts w:ascii="Arial" w:hAnsi="Arial" w:cs="Arial"/>
                <w:color w:val="0E233D"/>
                <w:w w:val="105"/>
                <w:sz w:val="18"/>
                <w:szCs w:val="18"/>
              </w:rPr>
              <w:t>10%</w:t>
            </w:r>
            <w:r w:rsidR="004915CF" w:rsidRPr="00C53CE5">
              <w:rPr>
                <w:rFonts w:ascii="Arial" w:hAnsi="Arial" w:cs="Arial"/>
                <w:color w:val="0E233D"/>
                <w:spacing w:val="-13"/>
                <w:w w:val="105"/>
                <w:sz w:val="18"/>
                <w:szCs w:val="18"/>
              </w:rPr>
              <w:t xml:space="preserve"> </w:t>
            </w:r>
            <w:r w:rsidR="004915CF" w:rsidRPr="00C53CE5">
              <w:rPr>
                <w:rFonts w:ascii="Arial" w:hAnsi="Arial" w:cs="Arial"/>
                <w:color w:val="0E233D"/>
                <w:w w:val="105"/>
                <w:sz w:val="18"/>
                <w:szCs w:val="18"/>
              </w:rPr>
              <w:t>del</w:t>
            </w:r>
            <w:r w:rsidR="004915CF" w:rsidRPr="00C53CE5">
              <w:rPr>
                <w:rFonts w:ascii="Arial" w:hAnsi="Arial" w:cs="Arial"/>
                <w:color w:val="0E233D"/>
                <w:spacing w:val="-12"/>
                <w:w w:val="105"/>
                <w:sz w:val="18"/>
                <w:szCs w:val="18"/>
              </w:rPr>
              <w:t xml:space="preserve"> </w:t>
            </w:r>
            <w:r w:rsidR="004915CF" w:rsidRPr="00C53CE5">
              <w:rPr>
                <w:rFonts w:ascii="Arial" w:hAnsi="Arial" w:cs="Arial"/>
                <w:color w:val="0E233D"/>
                <w:w w:val="105"/>
                <w:sz w:val="18"/>
                <w:szCs w:val="18"/>
              </w:rPr>
              <w:t>capitale</w:t>
            </w:r>
            <w:r w:rsidR="004915CF" w:rsidRPr="00C53CE5">
              <w:rPr>
                <w:rFonts w:ascii="Arial" w:hAnsi="Arial" w:cs="Arial"/>
                <w:color w:val="0E233D"/>
                <w:spacing w:val="-13"/>
                <w:w w:val="105"/>
                <w:sz w:val="18"/>
                <w:szCs w:val="18"/>
              </w:rPr>
              <w:t xml:space="preserve"> </w:t>
            </w:r>
            <w:r w:rsidR="004915CF" w:rsidRPr="00C53CE5">
              <w:rPr>
                <w:rFonts w:ascii="Arial" w:hAnsi="Arial" w:cs="Arial"/>
                <w:color w:val="0E233D"/>
                <w:w w:val="105"/>
                <w:sz w:val="18"/>
                <w:szCs w:val="18"/>
              </w:rPr>
              <w:t>sociale</w:t>
            </w:r>
            <w:r w:rsidR="004915CF" w:rsidRPr="00C53CE5">
              <w:rPr>
                <w:rFonts w:ascii="Arial" w:hAnsi="Arial" w:cs="Arial"/>
                <w:color w:val="0E233D"/>
                <w:spacing w:val="-13"/>
                <w:w w:val="105"/>
                <w:sz w:val="18"/>
                <w:szCs w:val="18"/>
              </w:rPr>
              <w:t xml:space="preserve"> </w:t>
            </w:r>
            <w:r w:rsidR="004915CF" w:rsidRPr="00C53CE5">
              <w:rPr>
                <w:rFonts w:ascii="Arial" w:hAnsi="Arial" w:cs="Arial"/>
                <w:color w:val="0E233D"/>
                <w:w w:val="105"/>
                <w:sz w:val="18"/>
                <w:szCs w:val="18"/>
              </w:rPr>
              <w:t>o</w:t>
            </w:r>
            <w:r w:rsidR="004915CF" w:rsidRPr="00C53C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915CF" w:rsidRPr="00C53CE5">
              <w:rPr>
                <w:rFonts w:ascii="Arial" w:hAnsi="Arial" w:cs="Arial"/>
                <w:color w:val="0E233D"/>
                <w:sz w:val="18"/>
                <w:szCs w:val="18"/>
              </w:rPr>
              <w:t>dei</w:t>
            </w:r>
            <w:r w:rsidR="004915CF" w:rsidRPr="00C53CE5">
              <w:rPr>
                <w:rFonts w:ascii="Arial" w:hAnsi="Arial" w:cs="Arial"/>
                <w:color w:val="0E233D"/>
                <w:spacing w:val="-4"/>
                <w:sz w:val="18"/>
                <w:szCs w:val="18"/>
              </w:rPr>
              <w:t xml:space="preserve"> </w:t>
            </w:r>
            <w:r w:rsidR="004915CF" w:rsidRPr="00C53CE5">
              <w:rPr>
                <w:rFonts w:ascii="Arial" w:hAnsi="Arial" w:cs="Arial"/>
                <w:color w:val="0E233D"/>
                <w:sz w:val="18"/>
                <w:szCs w:val="18"/>
              </w:rPr>
              <w:t>diritti</w:t>
            </w:r>
            <w:r w:rsidR="004915CF" w:rsidRPr="00C53CE5">
              <w:rPr>
                <w:rFonts w:ascii="Arial" w:hAnsi="Arial" w:cs="Arial"/>
                <w:color w:val="0E233D"/>
                <w:spacing w:val="-4"/>
                <w:sz w:val="18"/>
                <w:szCs w:val="18"/>
              </w:rPr>
              <w:t xml:space="preserve"> </w:t>
            </w:r>
            <w:r w:rsidR="004915CF" w:rsidRPr="00C53CE5">
              <w:rPr>
                <w:rFonts w:ascii="Arial" w:hAnsi="Arial" w:cs="Arial"/>
                <w:color w:val="0E233D"/>
                <w:sz w:val="18"/>
                <w:szCs w:val="18"/>
              </w:rPr>
              <w:t>di</w:t>
            </w:r>
            <w:r w:rsidR="004915CF" w:rsidRPr="00C53CE5">
              <w:rPr>
                <w:rFonts w:ascii="Arial" w:hAnsi="Arial" w:cs="Arial"/>
                <w:color w:val="0E233D"/>
                <w:spacing w:val="-4"/>
                <w:sz w:val="18"/>
                <w:szCs w:val="18"/>
              </w:rPr>
              <w:t xml:space="preserve"> </w:t>
            </w:r>
            <w:r w:rsidR="004915CF" w:rsidRPr="00C53CE5">
              <w:rPr>
                <w:rFonts w:ascii="Arial" w:hAnsi="Arial" w:cs="Arial"/>
                <w:color w:val="0E233D"/>
                <w:sz w:val="18"/>
                <w:szCs w:val="18"/>
              </w:rPr>
              <w:t>voto</w:t>
            </w:r>
            <w:r w:rsidR="004915CF" w:rsidRPr="00C53CE5">
              <w:rPr>
                <w:rFonts w:ascii="Arial" w:hAnsi="Arial" w:cs="Arial"/>
                <w:color w:val="0E233D"/>
                <w:spacing w:val="-3"/>
                <w:sz w:val="18"/>
                <w:szCs w:val="18"/>
              </w:rPr>
              <w:t xml:space="preserve"> </w:t>
            </w:r>
            <w:r w:rsidRPr="00C53CE5">
              <w:rPr>
                <w:rFonts w:ascii="Arial" w:hAnsi="Arial" w:cs="Arial"/>
                <w:color w:val="0E233D"/>
                <w:spacing w:val="-3"/>
                <w:sz w:val="18"/>
                <w:szCs w:val="18"/>
              </w:rPr>
              <w:t xml:space="preserve">degli </w:t>
            </w:r>
            <w:r w:rsidRPr="00C53CE5">
              <w:rPr>
                <w:rFonts w:ascii="Arial" w:hAnsi="Arial" w:cs="Arial"/>
                <w:color w:val="020203"/>
                <w:sz w:val="18"/>
                <w:szCs w:val="18"/>
              </w:rPr>
              <w:t>Intermediari indicati nella Sezione I</w:t>
            </w:r>
            <w:r w:rsidR="00C53CE5" w:rsidRPr="00C53CE5">
              <w:rPr>
                <w:rFonts w:ascii="Arial" w:hAnsi="Arial" w:cs="Arial"/>
                <w:color w:val="020203"/>
                <w:sz w:val="18"/>
                <w:szCs w:val="18"/>
              </w:rPr>
              <w:t>.</w:t>
            </w:r>
          </w:p>
        </w:tc>
      </w:tr>
      <w:tr w:rsidR="00687385" w14:paraId="091E25D1" w14:textId="77777777" w:rsidTr="00AF21AF">
        <w:trPr>
          <w:trHeight w:val="3018"/>
        </w:trPr>
        <w:tc>
          <w:tcPr>
            <w:tcW w:w="10752" w:type="dxa"/>
            <w:tcBorders>
              <w:top w:val="single" w:sz="12" w:space="0" w:color="000000"/>
            </w:tcBorders>
          </w:tcPr>
          <w:p w14:paraId="65B28358" w14:textId="77777777" w:rsidR="00E12707" w:rsidRDefault="00E12707" w:rsidP="00AF21AF">
            <w:pPr>
              <w:pStyle w:val="TableParagraph"/>
              <w:ind w:left="20" w:right="1"/>
              <w:jc w:val="center"/>
              <w:rPr>
                <w:rFonts w:ascii="Arial" w:hAnsi="Arial" w:cs="Arial"/>
                <w:b/>
                <w:color w:val="020203"/>
                <w:sz w:val="18"/>
                <w:szCs w:val="18"/>
              </w:rPr>
            </w:pPr>
          </w:p>
          <w:p w14:paraId="10DB3862" w14:textId="535457A0" w:rsidR="00687385" w:rsidRPr="00AF21AF" w:rsidRDefault="00B90AAE" w:rsidP="00AF21AF">
            <w:pPr>
              <w:pStyle w:val="TableParagraph"/>
              <w:ind w:left="20" w:right="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21AF">
              <w:rPr>
                <w:rFonts w:ascii="Arial" w:hAnsi="Arial" w:cs="Arial"/>
                <w:b/>
                <w:color w:val="020203"/>
                <w:sz w:val="18"/>
                <w:szCs w:val="18"/>
              </w:rPr>
              <w:t xml:space="preserve">SEZIONE </w:t>
            </w:r>
            <w:r w:rsidRPr="00AF21AF">
              <w:rPr>
                <w:rFonts w:ascii="Arial" w:hAnsi="Arial" w:cs="Arial"/>
                <w:b/>
                <w:color w:val="020203"/>
                <w:spacing w:val="-5"/>
                <w:sz w:val="18"/>
                <w:szCs w:val="18"/>
              </w:rPr>
              <w:t>IV</w:t>
            </w:r>
          </w:p>
          <w:p w14:paraId="70AA9111" w14:textId="57E22614" w:rsidR="009F1348" w:rsidRDefault="00B90AAE" w:rsidP="00AF21AF">
            <w:pPr>
              <w:pStyle w:val="TableParagraph"/>
              <w:ind w:right="420" w:firstLine="2582"/>
              <w:jc w:val="both"/>
              <w:rPr>
                <w:rFonts w:ascii="Arial" w:hAnsi="Arial" w:cs="Arial"/>
                <w:b/>
                <w:color w:val="020203"/>
                <w:sz w:val="18"/>
                <w:szCs w:val="18"/>
              </w:rPr>
            </w:pPr>
            <w:r w:rsidRPr="00AF21AF">
              <w:rPr>
                <w:rFonts w:ascii="Arial" w:hAnsi="Arial" w:cs="Arial"/>
                <w:b/>
                <w:color w:val="020203"/>
                <w:sz w:val="18"/>
                <w:szCs w:val="18"/>
              </w:rPr>
              <w:t>Informazioni</w:t>
            </w:r>
            <w:r w:rsidRPr="00AF21AF">
              <w:rPr>
                <w:rFonts w:ascii="Arial" w:hAnsi="Arial" w:cs="Arial"/>
                <w:b/>
                <w:color w:val="020203"/>
                <w:spacing w:val="-8"/>
                <w:sz w:val="18"/>
                <w:szCs w:val="18"/>
              </w:rPr>
              <w:t xml:space="preserve"> </w:t>
            </w:r>
            <w:r w:rsidRPr="00AF21AF">
              <w:rPr>
                <w:rFonts w:ascii="Arial" w:hAnsi="Arial" w:cs="Arial"/>
                <w:b/>
                <w:color w:val="020203"/>
                <w:sz w:val="18"/>
                <w:szCs w:val="18"/>
              </w:rPr>
              <w:t>sull’attività</w:t>
            </w:r>
            <w:r w:rsidRPr="00AF21AF">
              <w:rPr>
                <w:rFonts w:ascii="Arial" w:hAnsi="Arial" w:cs="Arial"/>
                <w:b/>
                <w:color w:val="020203"/>
                <w:spacing w:val="-8"/>
                <w:sz w:val="18"/>
                <w:szCs w:val="18"/>
              </w:rPr>
              <w:t xml:space="preserve"> </w:t>
            </w:r>
            <w:r w:rsidRPr="00AF21AF">
              <w:rPr>
                <w:rFonts w:ascii="Arial" w:hAnsi="Arial" w:cs="Arial"/>
                <w:b/>
                <w:color w:val="020203"/>
                <w:sz w:val="18"/>
                <w:szCs w:val="18"/>
              </w:rPr>
              <w:t>di</w:t>
            </w:r>
            <w:r w:rsidRPr="00AF21AF">
              <w:rPr>
                <w:rFonts w:ascii="Arial" w:hAnsi="Arial" w:cs="Arial"/>
                <w:b/>
                <w:color w:val="020203"/>
                <w:spacing w:val="-8"/>
                <w:sz w:val="18"/>
                <w:szCs w:val="18"/>
              </w:rPr>
              <w:t xml:space="preserve"> </w:t>
            </w:r>
            <w:r w:rsidRPr="00AF21AF">
              <w:rPr>
                <w:rFonts w:ascii="Arial" w:hAnsi="Arial" w:cs="Arial"/>
                <w:b/>
                <w:color w:val="020203"/>
                <w:sz w:val="18"/>
                <w:szCs w:val="18"/>
              </w:rPr>
              <w:t>distribuzione</w:t>
            </w:r>
            <w:r w:rsidRPr="00AF21AF">
              <w:rPr>
                <w:rFonts w:ascii="Arial" w:hAnsi="Arial" w:cs="Arial"/>
                <w:b/>
                <w:color w:val="020203"/>
                <w:spacing w:val="-8"/>
                <w:sz w:val="18"/>
                <w:szCs w:val="18"/>
              </w:rPr>
              <w:t xml:space="preserve"> </w:t>
            </w:r>
            <w:r w:rsidRPr="00AF21AF">
              <w:rPr>
                <w:rFonts w:ascii="Arial" w:hAnsi="Arial" w:cs="Arial"/>
                <w:b/>
                <w:color w:val="020203"/>
                <w:sz w:val="18"/>
                <w:szCs w:val="18"/>
              </w:rPr>
              <w:t>e</w:t>
            </w:r>
            <w:r w:rsidRPr="00AF21AF">
              <w:rPr>
                <w:rFonts w:ascii="Arial" w:hAnsi="Arial" w:cs="Arial"/>
                <w:b/>
                <w:color w:val="020203"/>
                <w:spacing w:val="-8"/>
                <w:sz w:val="18"/>
                <w:szCs w:val="18"/>
              </w:rPr>
              <w:t xml:space="preserve"> </w:t>
            </w:r>
            <w:r w:rsidR="002B5E22" w:rsidRPr="00AF21AF">
              <w:rPr>
                <w:rFonts w:ascii="Arial" w:hAnsi="Arial" w:cs="Arial"/>
                <w:b/>
                <w:color w:val="020203"/>
                <w:sz w:val="18"/>
                <w:szCs w:val="18"/>
              </w:rPr>
              <w:t>consulenza</w:t>
            </w:r>
            <w:r w:rsidR="00F822E7" w:rsidRPr="00AF21AF">
              <w:rPr>
                <w:rFonts w:ascii="Arial" w:hAnsi="Arial" w:cs="Arial"/>
                <w:b/>
                <w:color w:val="020203"/>
                <w:sz w:val="18"/>
                <w:szCs w:val="18"/>
              </w:rPr>
              <w:t xml:space="preserve"> </w:t>
            </w:r>
          </w:p>
          <w:p w14:paraId="19DBA370" w14:textId="77777777" w:rsidR="00AF21AF" w:rsidRPr="00AF21AF" w:rsidRDefault="00AF21AF" w:rsidP="00AF21AF">
            <w:pPr>
              <w:pStyle w:val="TableParagraph"/>
              <w:ind w:right="420" w:firstLine="2582"/>
              <w:jc w:val="both"/>
              <w:rPr>
                <w:rFonts w:ascii="Arial" w:hAnsi="Arial" w:cs="Arial"/>
                <w:b/>
                <w:color w:val="020203"/>
                <w:sz w:val="18"/>
                <w:szCs w:val="18"/>
              </w:rPr>
            </w:pPr>
          </w:p>
          <w:p w14:paraId="7F421A34" w14:textId="44E7E854" w:rsidR="00D520AC" w:rsidRPr="00E12707" w:rsidRDefault="00B90AAE" w:rsidP="00AF21AF">
            <w:pPr>
              <w:pStyle w:val="TableParagraph"/>
              <w:tabs>
                <w:tab w:val="left" w:pos="10316"/>
              </w:tabs>
              <w:ind w:right="420"/>
              <w:jc w:val="both"/>
              <w:rPr>
                <w:rFonts w:ascii="Arial" w:hAnsi="Arial" w:cs="Arial"/>
                <w:b/>
                <w:color w:val="020203"/>
                <w:sz w:val="18"/>
                <w:szCs w:val="18"/>
              </w:rPr>
            </w:pPr>
            <w:r w:rsidRPr="00E12707">
              <w:rPr>
                <w:rFonts w:ascii="Arial" w:hAnsi="Arial" w:cs="Arial"/>
                <w:b/>
                <w:color w:val="020203"/>
                <w:sz w:val="18"/>
                <w:szCs w:val="18"/>
              </w:rPr>
              <w:t>L’Intermediario informa che</w:t>
            </w:r>
            <w:r w:rsidR="00D520AC" w:rsidRPr="00E12707">
              <w:rPr>
                <w:rFonts w:ascii="Arial" w:hAnsi="Arial" w:cs="Arial"/>
                <w:b/>
                <w:color w:val="020203"/>
                <w:sz w:val="18"/>
                <w:szCs w:val="18"/>
              </w:rPr>
              <w:t xml:space="preserve"> 4YL </w:t>
            </w:r>
            <w:r w:rsidR="00D520AC" w:rsidRPr="00E12707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Mediazione Assicurativa e Creditizia Srl </w:t>
            </w:r>
            <w:r w:rsidR="00D520AC" w:rsidRPr="00E12707">
              <w:rPr>
                <w:rFonts w:ascii="Arial" w:hAnsi="Arial" w:cs="Arial"/>
                <w:b/>
                <w:color w:val="020203"/>
                <w:sz w:val="18"/>
                <w:szCs w:val="18"/>
              </w:rPr>
              <w:t xml:space="preserve">e gli intermediari che operano per suo conto: </w:t>
            </w:r>
          </w:p>
          <w:p w14:paraId="1FBE539F" w14:textId="756D97B6" w:rsidR="00D520AC" w:rsidRPr="00416EC4" w:rsidRDefault="00D520AC" w:rsidP="00AF21AF">
            <w:pPr>
              <w:pStyle w:val="TableParagraph"/>
              <w:tabs>
                <w:tab w:val="left" w:pos="10316"/>
              </w:tabs>
              <w:ind w:left="394" w:right="420" w:hanging="141"/>
              <w:jc w:val="both"/>
              <w:rPr>
                <w:rFonts w:ascii="Arial" w:hAnsi="Arial" w:cs="Arial"/>
                <w:color w:val="020203"/>
                <w:sz w:val="18"/>
                <w:szCs w:val="18"/>
              </w:rPr>
            </w:pPr>
            <w:r w:rsidRPr="00AF21AF">
              <w:rPr>
                <w:rFonts w:ascii="Arial" w:hAnsi="Arial" w:cs="Arial"/>
                <w:color w:val="020203"/>
                <w:sz w:val="18"/>
                <w:szCs w:val="18"/>
              </w:rPr>
              <w:t xml:space="preserve">- </w:t>
            </w:r>
            <w:r w:rsidRPr="00416EC4">
              <w:rPr>
                <w:rFonts w:ascii="Arial" w:hAnsi="Arial" w:cs="Arial"/>
                <w:color w:val="020203"/>
                <w:sz w:val="18"/>
                <w:szCs w:val="18"/>
              </w:rPr>
              <w:t xml:space="preserve">NON forniscono al </w:t>
            </w:r>
            <w:r w:rsidR="00FA699A" w:rsidRPr="00416EC4">
              <w:rPr>
                <w:rFonts w:ascii="Arial" w:hAnsi="Arial" w:cs="Arial"/>
                <w:color w:val="020203"/>
                <w:sz w:val="18"/>
                <w:szCs w:val="18"/>
              </w:rPr>
              <w:t>Cliente</w:t>
            </w:r>
            <w:r w:rsidRPr="00416EC4">
              <w:rPr>
                <w:rFonts w:ascii="Arial" w:hAnsi="Arial" w:cs="Arial"/>
                <w:color w:val="020203"/>
                <w:sz w:val="18"/>
                <w:szCs w:val="18"/>
              </w:rPr>
              <w:t xml:space="preserve"> una consulenza ai sensi dell’articolo 119-ter, comma 3 del Codice delle assicurazioni private; </w:t>
            </w:r>
          </w:p>
          <w:p w14:paraId="5F2F2B6B" w14:textId="77777777" w:rsidR="00D520AC" w:rsidRPr="00416EC4" w:rsidRDefault="00D520AC" w:rsidP="00AF21AF">
            <w:pPr>
              <w:pStyle w:val="TableParagraph"/>
              <w:tabs>
                <w:tab w:val="left" w:pos="10316"/>
              </w:tabs>
              <w:ind w:left="394" w:right="420" w:hanging="141"/>
              <w:jc w:val="both"/>
              <w:rPr>
                <w:rFonts w:ascii="Arial" w:hAnsi="Arial" w:cs="Arial"/>
                <w:color w:val="020203"/>
                <w:sz w:val="18"/>
                <w:szCs w:val="18"/>
              </w:rPr>
            </w:pPr>
            <w:r w:rsidRPr="00416EC4">
              <w:rPr>
                <w:rFonts w:ascii="Arial" w:hAnsi="Arial" w:cs="Arial"/>
                <w:color w:val="020203"/>
                <w:sz w:val="18"/>
                <w:szCs w:val="18"/>
              </w:rPr>
              <w:t xml:space="preserve">- NON forniscono una consulenza fondata su un’analisi imparziale e personale ai sensi dell’articolo 119-ter, comma 4 del Codice delle assicurazioni private; </w:t>
            </w:r>
          </w:p>
          <w:p w14:paraId="4936DCB4" w14:textId="77777777" w:rsidR="00D520AC" w:rsidRPr="00416EC4" w:rsidRDefault="00D520AC" w:rsidP="00AF21AF">
            <w:pPr>
              <w:pStyle w:val="TableParagraph"/>
              <w:tabs>
                <w:tab w:val="left" w:pos="10316"/>
              </w:tabs>
              <w:ind w:left="394" w:right="420" w:hanging="141"/>
              <w:jc w:val="both"/>
              <w:rPr>
                <w:rFonts w:ascii="Arial" w:hAnsi="Arial" w:cs="Arial"/>
                <w:color w:val="020203"/>
                <w:sz w:val="18"/>
                <w:szCs w:val="18"/>
              </w:rPr>
            </w:pPr>
            <w:r w:rsidRPr="00416EC4">
              <w:rPr>
                <w:rFonts w:ascii="Arial" w:hAnsi="Arial" w:cs="Arial"/>
                <w:color w:val="020203"/>
                <w:sz w:val="18"/>
                <w:szCs w:val="18"/>
              </w:rPr>
              <w:t xml:space="preserve">- NON distribuiscono in modo esclusivo i prodotti di una o più imprese di assicurazione; </w:t>
            </w:r>
          </w:p>
          <w:p w14:paraId="5DF6C2A5" w14:textId="77777777" w:rsidR="00D520AC" w:rsidRPr="00AF21AF" w:rsidRDefault="00D520AC" w:rsidP="00AF21AF">
            <w:pPr>
              <w:pStyle w:val="TableParagraph"/>
              <w:tabs>
                <w:tab w:val="left" w:pos="10316"/>
              </w:tabs>
              <w:ind w:left="394" w:right="420" w:hanging="141"/>
              <w:jc w:val="both"/>
              <w:rPr>
                <w:rFonts w:ascii="Arial" w:hAnsi="Arial" w:cs="Arial"/>
                <w:color w:val="020203"/>
                <w:sz w:val="18"/>
                <w:szCs w:val="18"/>
              </w:rPr>
            </w:pPr>
            <w:r w:rsidRPr="00416EC4">
              <w:rPr>
                <w:rFonts w:ascii="Arial" w:hAnsi="Arial" w:cs="Arial"/>
                <w:color w:val="020203"/>
                <w:sz w:val="18"/>
                <w:szCs w:val="18"/>
              </w:rPr>
              <w:t>-</w:t>
            </w:r>
            <w:r w:rsidRPr="00AF21AF">
              <w:rPr>
                <w:rFonts w:ascii="Arial" w:hAnsi="Arial" w:cs="Arial"/>
                <w:color w:val="020203"/>
                <w:sz w:val="18"/>
                <w:szCs w:val="18"/>
              </w:rPr>
              <w:t xml:space="preserve"> propongono contratti in assenza di obblighi contrattuali che impongano all’Intermediario di distribuire esclusivamente i contratti di una o più imprese di assicurazione. </w:t>
            </w:r>
          </w:p>
          <w:p w14:paraId="7B381DE9" w14:textId="4CD6EC32" w:rsidR="00D520AC" w:rsidRPr="00AF21AF" w:rsidRDefault="00D520AC" w:rsidP="00AF21AF">
            <w:pPr>
              <w:pStyle w:val="TableParagraph"/>
              <w:tabs>
                <w:tab w:val="left" w:pos="10316"/>
              </w:tabs>
              <w:ind w:left="253" w:right="420"/>
              <w:jc w:val="both"/>
              <w:rPr>
                <w:rFonts w:ascii="Arial" w:hAnsi="Arial" w:cs="Arial"/>
                <w:color w:val="020203"/>
                <w:sz w:val="18"/>
                <w:szCs w:val="18"/>
              </w:rPr>
            </w:pPr>
            <w:r w:rsidRPr="00AF21AF">
              <w:rPr>
                <w:rFonts w:ascii="Arial" w:hAnsi="Arial" w:cs="Arial"/>
                <w:color w:val="020203"/>
                <w:sz w:val="18"/>
                <w:szCs w:val="18"/>
              </w:rPr>
              <w:t xml:space="preserve">Si comunica al </w:t>
            </w:r>
            <w:r w:rsidR="00FA699A">
              <w:rPr>
                <w:rFonts w:ascii="Arial" w:hAnsi="Arial" w:cs="Arial"/>
                <w:color w:val="020203"/>
                <w:sz w:val="18"/>
                <w:szCs w:val="18"/>
              </w:rPr>
              <w:t>Cliente</w:t>
            </w:r>
            <w:r w:rsidRPr="00AF21AF">
              <w:rPr>
                <w:rFonts w:ascii="Arial" w:hAnsi="Arial" w:cs="Arial"/>
                <w:color w:val="020203"/>
                <w:sz w:val="18"/>
                <w:szCs w:val="18"/>
              </w:rPr>
              <w:t xml:space="preserve"> che l’elenco delle imprese di assicurazione con cui 4YL </w:t>
            </w:r>
            <w:r w:rsidRPr="00AF21AF">
              <w:rPr>
                <w:rFonts w:ascii="Arial" w:hAnsi="Arial" w:cs="Arial"/>
                <w:spacing w:val="-2"/>
                <w:sz w:val="18"/>
                <w:szCs w:val="18"/>
              </w:rPr>
              <w:t xml:space="preserve">Mediazione Assicurativa e Creditizia Srl </w:t>
            </w:r>
            <w:r w:rsidRPr="00AF21AF">
              <w:rPr>
                <w:rFonts w:ascii="Arial" w:hAnsi="Arial" w:cs="Arial"/>
                <w:color w:val="020203"/>
                <w:sz w:val="18"/>
                <w:szCs w:val="18"/>
              </w:rPr>
              <w:t>ha rapporti di affari è disponibile sul sito internet</w:t>
            </w:r>
            <w:r w:rsidR="00416EC4">
              <w:rPr>
                <w:rFonts w:ascii="Arial" w:hAnsi="Arial" w:cs="Arial"/>
                <w:color w:val="020203"/>
                <w:sz w:val="18"/>
                <w:szCs w:val="18"/>
              </w:rPr>
              <w:t xml:space="preserve"> </w:t>
            </w:r>
            <w:r w:rsidR="0003155F" w:rsidRPr="0003155F">
              <w:rPr>
                <w:rFonts w:ascii="Arial" w:hAnsi="Arial" w:cs="Arial"/>
                <w:color w:val="020203"/>
                <w:sz w:val="18"/>
                <w:szCs w:val="18"/>
              </w:rPr>
              <w:t>https://www.4yourlife.it/assicurazioni-per-la-persona/</w:t>
            </w:r>
            <w:r w:rsidR="00416EC4">
              <w:rPr>
                <w:rFonts w:ascii="Arial" w:hAnsi="Arial" w:cs="Arial"/>
                <w:color w:val="020203"/>
                <w:sz w:val="18"/>
                <w:szCs w:val="18"/>
              </w:rPr>
              <w:t xml:space="preserve"> </w:t>
            </w:r>
            <w:r w:rsidRPr="00416EC4">
              <w:rPr>
                <w:rFonts w:ascii="Arial" w:hAnsi="Arial" w:cs="Arial"/>
                <w:color w:val="020203"/>
                <w:sz w:val="18"/>
                <w:szCs w:val="18"/>
              </w:rPr>
              <w:t xml:space="preserve">nell’area </w:t>
            </w:r>
            <w:r w:rsidR="00AF21AF" w:rsidRPr="00416EC4">
              <w:rPr>
                <w:rFonts w:ascii="Arial" w:hAnsi="Arial" w:cs="Arial"/>
                <w:color w:val="020203"/>
                <w:sz w:val="18"/>
                <w:szCs w:val="18"/>
              </w:rPr>
              <w:t>“</w:t>
            </w:r>
            <w:r w:rsidRPr="00416EC4">
              <w:rPr>
                <w:rFonts w:ascii="Arial" w:hAnsi="Arial" w:cs="Arial"/>
                <w:color w:val="020203"/>
                <w:sz w:val="18"/>
                <w:szCs w:val="18"/>
              </w:rPr>
              <w:t xml:space="preserve">Modello Unico Precontrattuale </w:t>
            </w:r>
            <w:r w:rsidR="00416EC4">
              <w:rPr>
                <w:rFonts w:ascii="Arial" w:hAnsi="Arial" w:cs="Arial"/>
                <w:color w:val="020203"/>
                <w:sz w:val="18"/>
                <w:szCs w:val="18"/>
              </w:rPr>
              <w:t xml:space="preserve">- </w:t>
            </w:r>
            <w:r w:rsidRPr="00416EC4">
              <w:rPr>
                <w:rFonts w:ascii="Arial" w:hAnsi="Arial" w:cs="Arial"/>
                <w:color w:val="020203"/>
                <w:sz w:val="18"/>
                <w:szCs w:val="18"/>
              </w:rPr>
              <w:t>MUP</w:t>
            </w:r>
            <w:r w:rsidR="00AF21AF" w:rsidRPr="00416EC4">
              <w:rPr>
                <w:rFonts w:ascii="Arial" w:hAnsi="Arial" w:cs="Arial"/>
                <w:color w:val="020203"/>
                <w:sz w:val="18"/>
                <w:szCs w:val="18"/>
              </w:rPr>
              <w:t>”</w:t>
            </w:r>
            <w:r w:rsidRPr="00AF21AF">
              <w:rPr>
                <w:rFonts w:ascii="Arial" w:hAnsi="Arial" w:cs="Arial"/>
                <w:color w:val="020203"/>
                <w:sz w:val="18"/>
                <w:szCs w:val="18"/>
              </w:rPr>
              <w:t xml:space="preserve"> e che è possibile richiederne la consegna o la trasmissione.  </w:t>
            </w:r>
          </w:p>
          <w:p w14:paraId="6A6A3FCA" w14:textId="18B40F4D" w:rsidR="00687385" w:rsidRPr="00AF21AF" w:rsidRDefault="00687385" w:rsidP="00AF21AF">
            <w:pPr>
              <w:pStyle w:val="TableParagraph"/>
              <w:tabs>
                <w:tab w:val="left" w:pos="335"/>
                <w:tab w:val="left" w:pos="1031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87385" w14:paraId="701EA853" w14:textId="77777777" w:rsidTr="00C53CE5">
        <w:trPr>
          <w:trHeight w:val="1256"/>
        </w:trPr>
        <w:tc>
          <w:tcPr>
            <w:tcW w:w="10752" w:type="dxa"/>
          </w:tcPr>
          <w:p w14:paraId="649D78F2" w14:textId="77777777" w:rsidR="00687385" w:rsidRPr="00E12707" w:rsidRDefault="00B90AAE">
            <w:pPr>
              <w:pStyle w:val="TableParagraph"/>
              <w:spacing w:before="174"/>
              <w:ind w:left="20" w:right="1"/>
              <w:jc w:val="center"/>
              <w:rPr>
                <w:rFonts w:ascii="Arial"/>
                <w:b/>
                <w:sz w:val="18"/>
                <w:szCs w:val="18"/>
              </w:rPr>
            </w:pPr>
            <w:r w:rsidRPr="00E12707">
              <w:rPr>
                <w:rFonts w:ascii="Arial"/>
                <w:b/>
                <w:color w:val="020203"/>
                <w:sz w:val="18"/>
                <w:szCs w:val="18"/>
              </w:rPr>
              <w:t xml:space="preserve">SEZIONE </w:t>
            </w:r>
            <w:r w:rsidRPr="00E12707">
              <w:rPr>
                <w:rFonts w:ascii="Arial"/>
                <w:b/>
                <w:color w:val="020203"/>
                <w:spacing w:val="-10"/>
                <w:sz w:val="18"/>
                <w:szCs w:val="18"/>
              </w:rPr>
              <w:t>V</w:t>
            </w:r>
          </w:p>
          <w:p w14:paraId="0835DAB2" w14:textId="77777777" w:rsidR="00687385" w:rsidRPr="00E12707" w:rsidRDefault="00B90AAE">
            <w:pPr>
              <w:pStyle w:val="TableParagraph"/>
              <w:spacing w:before="10"/>
              <w:ind w:left="20"/>
              <w:jc w:val="center"/>
              <w:rPr>
                <w:rFonts w:ascii="Arial"/>
                <w:b/>
                <w:sz w:val="18"/>
                <w:szCs w:val="18"/>
              </w:rPr>
            </w:pPr>
            <w:r w:rsidRPr="00E12707">
              <w:rPr>
                <w:rFonts w:ascii="Arial"/>
                <w:b/>
                <w:color w:val="020203"/>
                <w:sz w:val="18"/>
                <w:szCs w:val="18"/>
              </w:rPr>
              <w:t>Informazioni</w:t>
            </w:r>
            <w:r w:rsidRPr="00E12707">
              <w:rPr>
                <w:rFonts w:ascii="Arial"/>
                <w:b/>
                <w:color w:val="020203"/>
                <w:spacing w:val="-2"/>
                <w:sz w:val="18"/>
                <w:szCs w:val="18"/>
              </w:rPr>
              <w:t xml:space="preserve"> </w:t>
            </w:r>
            <w:r w:rsidRPr="00E12707">
              <w:rPr>
                <w:rFonts w:ascii="Arial"/>
                <w:b/>
                <w:color w:val="020203"/>
                <w:sz w:val="18"/>
                <w:szCs w:val="18"/>
              </w:rPr>
              <w:t>sulle</w:t>
            </w:r>
            <w:r w:rsidRPr="00E12707">
              <w:rPr>
                <w:rFonts w:ascii="Arial"/>
                <w:b/>
                <w:color w:val="020203"/>
                <w:spacing w:val="-2"/>
                <w:sz w:val="18"/>
                <w:szCs w:val="18"/>
              </w:rPr>
              <w:t xml:space="preserve"> remunerazioni</w:t>
            </w:r>
          </w:p>
          <w:p w14:paraId="15139F08" w14:textId="77777777" w:rsidR="00687385" w:rsidRPr="00C8601E" w:rsidRDefault="00687385">
            <w:pPr>
              <w:pStyle w:val="TableParagraph"/>
              <w:spacing w:before="20"/>
              <w:ind w:left="0"/>
              <w:rPr>
                <w:sz w:val="18"/>
                <w:szCs w:val="18"/>
              </w:rPr>
            </w:pPr>
          </w:p>
          <w:p w14:paraId="2CC8AA82" w14:textId="77777777" w:rsidR="00687385" w:rsidRPr="00C8601E" w:rsidRDefault="00B90AAE" w:rsidP="00BE6DA3">
            <w:pPr>
              <w:pStyle w:val="TableParagraph"/>
              <w:spacing w:before="1"/>
              <w:ind w:right="420"/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C8601E">
              <w:rPr>
                <w:rFonts w:ascii="Arial" w:hAnsi="Arial"/>
                <w:b/>
                <w:color w:val="020203"/>
                <w:sz w:val="18"/>
                <w:szCs w:val="18"/>
              </w:rPr>
              <w:t>L’Intermediario</w:t>
            </w:r>
            <w:r w:rsidRPr="00C8601E">
              <w:rPr>
                <w:rFonts w:ascii="Arial" w:hAnsi="Arial"/>
                <w:b/>
                <w:color w:val="020203"/>
                <w:spacing w:val="-9"/>
                <w:sz w:val="18"/>
                <w:szCs w:val="18"/>
              </w:rPr>
              <w:t xml:space="preserve"> </w:t>
            </w:r>
            <w:r w:rsidRPr="00C8601E">
              <w:rPr>
                <w:rFonts w:ascii="Arial" w:hAnsi="Arial"/>
                <w:b/>
                <w:color w:val="020203"/>
                <w:sz w:val="18"/>
                <w:szCs w:val="18"/>
              </w:rPr>
              <w:t>informa</w:t>
            </w:r>
            <w:r w:rsidRPr="00C8601E">
              <w:rPr>
                <w:rFonts w:ascii="Arial" w:hAnsi="Arial"/>
                <w:b/>
                <w:color w:val="020203"/>
                <w:spacing w:val="-9"/>
                <w:sz w:val="18"/>
                <w:szCs w:val="18"/>
              </w:rPr>
              <w:t xml:space="preserve"> </w:t>
            </w:r>
            <w:r w:rsidRPr="00C8601E">
              <w:rPr>
                <w:rFonts w:ascii="Arial" w:hAnsi="Arial"/>
                <w:b/>
                <w:color w:val="020203"/>
                <w:spacing w:val="-4"/>
                <w:sz w:val="18"/>
                <w:szCs w:val="18"/>
              </w:rPr>
              <w:t>che:</w:t>
            </w:r>
          </w:p>
          <w:p w14:paraId="69BBE8F8" w14:textId="5C9E0185" w:rsidR="00123738" w:rsidRDefault="00AF21AF" w:rsidP="00AF21AF">
            <w:pPr>
              <w:pStyle w:val="TableParagraph"/>
              <w:numPr>
                <w:ilvl w:val="0"/>
                <w:numId w:val="23"/>
              </w:numPr>
              <w:ind w:left="394" w:right="420" w:hanging="141"/>
              <w:jc w:val="both"/>
              <w:rPr>
                <w:rFonts w:ascii="Arial" w:hAnsi="Arial" w:cs="Arial"/>
                <w:color w:val="020203"/>
                <w:spacing w:val="-2"/>
                <w:sz w:val="18"/>
              </w:rPr>
            </w:pPr>
            <w:r>
              <w:rPr>
                <w:rFonts w:ascii="Arial" w:hAnsi="Arial" w:cs="Arial"/>
                <w:color w:val="020203"/>
                <w:sz w:val="18"/>
              </w:rPr>
              <w:t>l</w:t>
            </w:r>
            <w:r w:rsidR="001D441F" w:rsidRPr="00E819DE">
              <w:rPr>
                <w:rFonts w:ascii="Arial" w:hAnsi="Arial" w:cs="Arial"/>
                <w:color w:val="020203"/>
                <w:sz w:val="18"/>
              </w:rPr>
              <w:t>a</w:t>
            </w:r>
            <w:r w:rsidR="001D441F" w:rsidRPr="00E819DE">
              <w:rPr>
                <w:rFonts w:ascii="Arial" w:hAnsi="Arial" w:cs="Arial"/>
                <w:color w:val="020203"/>
                <w:spacing w:val="-5"/>
                <w:sz w:val="18"/>
              </w:rPr>
              <w:t xml:space="preserve"> </w:t>
            </w:r>
            <w:r w:rsidR="001D441F" w:rsidRPr="00E819DE">
              <w:rPr>
                <w:rFonts w:ascii="Arial" w:hAnsi="Arial" w:cs="Arial"/>
                <w:color w:val="020203"/>
                <w:sz w:val="18"/>
              </w:rPr>
              <w:t>natura</w:t>
            </w:r>
            <w:r w:rsidR="001D441F" w:rsidRPr="00E819DE">
              <w:rPr>
                <w:rFonts w:ascii="Arial" w:hAnsi="Arial" w:cs="Arial"/>
                <w:color w:val="020203"/>
                <w:spacing w:val="-4"/>
                <w:sz w:val="18"/>
              </w:rPr>
              <w:t xml:space="preserve"> </w:t>
            </w:r>
            <w:r w:rsidR="001D441F" w:rsidRPr="00E819DE">
              <w:rPr>
                <w:rFonts w:ascii="Arial" w:hAnsi="Arial" w:cs="Arial"/>
                <w:color w:val="020203"/>
                <w:sz w:val="18"/>
              </w:rPr>
              <w:t>del</w:t>
            </w:r>
            <w:r w:rsidR="001D441F" w:rsidRPr="00E819DE">
              <w:rPr>
                <w:rFonts w:ascii="Arial" w:hAnsi="Arial" w:cs="Arial"/>
                <w:color w:val="020203"/>
                <w:spacing w:val="-5"/>
                <w:sz w:val="18"/>
              </w:rPr>
              <w:t xml:space="preserve"> </w:t>
            </w:r>
            <w:r w:rsidR="001D441F" w:rsidRPr="00E819DE">
              <w:rPr>
                <w:rFonts w:ascii="Arial" w:hAnsi="Arial" w:cs="Arial"/>
                <w:color w:val="020203"/>
                <w:sz w:val="18"/>
              </w:rPr>
              <w:t>compenso</w:t>
            </w:r>
            <w:r w:rsidR="001D441F" w:rsidRPr="00E819DE">
              <w:rPr>
                <w:rFonts w:ascii="Arial" w:hAnsi="Arial" w:cs="Arial"/>
                <w:color w:val="020203"/>
                <w:spacing w:val="-4"/>
                <w:sz w:val="18"/>
              </w:rPr>
              <w:t xml:space="preserve"> </w:t>
            </w:r>
            <w:r w:rsidR="001D441F" w:rsidRPr="00E819DE">
              <w:rPr>
                <w:rFonts w:ascii="Arial" w:hAnsi="Arial" w:cs="Arial"/>
                <w:color w:val="020203"/>
                <w:sz w:val="18"/>
              </w:rPr>
              <w:t>consiste</w:t>
            </w:r>
            <w:r w:rsidR="001D441F" w:rsidRPr="00E819DE">
              <w:rPr>
                <w:rFonts w:ascii="Arial" w:hAnsi="Arial" w:cs="Arial"/>
                <w:color w:val="020203"/>
                <w:spacing w:val="-4"/>
                <w:sz w:val="18"/>
              </w:rPr>
              <w:t xml:space="preserve"> </w:t>
            </w:r>
            <w:r w:rsidR="001D441F" w:rsidRPr="00E819DE">
              <w:rPr>
                <w:rFonts w:ascii="Arial" w:hAnsi="Arial" w:cs="Arial"/>
                <w:color w:val="020203"/>
                <w:sz w:val="18"/>
              </w:rPr>
              <w:t>in</w:t>
            </w:r>
            <w:r w:rsidR="001D441F" w:rsidRPr="00E819DE">
              <w:rPr>
                <w:rFonts w:ascii="Arial" w:hAnsi="Arial" w:cs="Arial"/>
                <w:color w:val="020203"/>
                <w:spacing w:val="-5"/>
                <w:sz w:val="18"/>
              </w:rPr>
              <w:t xml:space="preserve"> </w:t>
            </w:r>
            <w:r w:rsidR="001D441F" w:rsidRPr="00E819DE">
              <w:rPr>
                <w:rFonts w:ascii="Arial" w:hAnsi="Arial" w:cs="Arial"/>
                <w:color w:val="020203"/>
                <w:sz w:val="18"/>
              </w:rPr>
              <w:t>una</w:t>
            </w:r>
            <w:r w:rsidR="001D441F" w:rsidRPr="00E819DE">
              <w:rPr>
                <w:rFonts w:ascii="Arial" w:hAnsi="Arial" w:cs="Arial"/>
                <w:color w:val="020203"/>
                <w:spacing w:val="-4"/>
                <w:sz w:val="18"/>
              </w:rPr>
              <w:t xml:space="preserve"> </w:t>
            </w:r>
            <w:r w:rsidR="001D441F" w:rsidRPr="00E819DE">
              <w:rPr>
                <w:rFonts w:ascii="Arial" w:hAnsi="Arial" w:cs="Arial"/>
                <w:color w:val="020203"/>
                <w:sz w:val="18"/>
              </w:rPr>
              <w:t>commissione</w:t>
            </w:r>
            <w:r w:rsidR="001D441F" w:rsidRPr="00E819DE">
              <w:rPr>
                <w:rFonts w:ascii="Arial" w:hAnsi="Arial" w:cs="Arial"/>
                <w:color w:val="020203"/>
                <w:spacing w:val="-5"/>
                <w:sz w:val="18"/>
              </w:rPr>
              <w:t xml:space="preserve"> </w:t>
            </w:r>
            <w:r w:rsidR="001D441F" w:rsidRPr="00E819DE">
              <w:rPr>
                <w:rFonts w:ascii="Arial" w:hAnsi="Arial" w:cs="Arial"/>
                <w:color w:val="020203"/>
                <w:sz w:val="18"/>
              </w:rPr>
              <w:t>inclusa</w:t>
            </w:r>
            <w:r w:rsidR="001D441F" w:rsidRPr="00E819DE">
              <w:rPr>
                <w:rFonts w:ascii="Arial" w:hAnsi="Arial" w:cs="Arial"/>
                <w:color w:val="020203"/>
                <w:spacing w:val="-4"/>
                <w:sz w:val="18"/>
              </w:rPr>
              <w:t xml:space="preserve"> </w:t>
            </w:r>
            <w:r w:rsidR="001D441F" w:rsidRPr="00E819DE">
              <w:rPr>
                <w:rFonts w:ascii="Arial" w:hAnsi="Arial" w:cs="Arial"/>
                <w:color w:val="020203"/>
                <w:sz w:val="18"/>
              </w:rPr>
              <w:t>nel</w:t>
            </w:r>
            <w:r w:rsidR="001D441F" w:rsidRPr="00E819DE">
              <w:rPr>
                <w:rFonts w:ascii="Arial" w:hAnsi="Arial" w:cs="Arial"/>
                <w:color w:val="020203"/>
                <w:spacing w:val="-4"/>
                <w:sz w:val="18"/>
              </w:rPr>
              <w:t xml:space="preserve"> </w:t>
            </w:r>
            <w:r w:rsidR="001D441F" w:rsidRPr="00E819DE">
              <w:rPr>
                <w:rFonts w:ascii="Arial" w:hAnsi="Arial" w:cs="Arial"/>
                <w:color w:val="020203"/>
                <w:sz w:val="18"/>
              </w:rPr>
              <w:t>premio</w:t>
            </w:r>
            <w:r w:rsidR="001D441F" w:rsidRPr="00E819DE">
              <w:rPr>
                <w:rFonts w:ascii="Arial" w:hAnsi="Arial" w:cs="Arial"/>
                <w:color w:val="020203"/>
                <w:spacing w:val="-5"/>
                <w:sz w:val="18"/>
              </w:rPr>
              <w:t xml:space="preserve"> </w:t>
            </w:r>
            <w:r w:rsidR="001D441F" w:rsidRPr="00E819DE">
              <w:rPr>
                <w:rFonts w:ascii="Arial" w:hAnsi="Arial" w:cs="Arial"/>
                <w:color w:val="020203"/>
                <w:sz w:val="18"/>
              </w:rPr>
              <w:t>netto</w:t>
            </w:r>
            <w:r w:rsidR="001D441F" w:rsidRPr="00E819DE">
              <w:rPr>
                <w:rFonts w:ascii="Arial" w:hAnsi="Arial" w:cs="Arial"/>
                <w:color w:val="020203"/>
                <w:spacing w:val="-4"/>
                <w:sz w:val="18"/>
              </w:rPr>
              <w:t xml:space="preserve"> </w:t>
            </w:r>
            <w:r w:rsidR="001D441F" w:rsidRPr="00E819DE">
              <w:rPr>
                <w:rFonts w:ascii="Arial" w:hAnsi="Arial" w:cs="Arial"/>
                <w:color w:val="020203"/>
                <w:sz w:val="18"/>
              </w:rPr>
              <w:t>pagato</w:t>
            </w:r>
            <w:r w:rsidR="001D441F" w:rsidRPr="00E819DE">
              <w:rPr>
                <w:rFonts w:ascii="Arial" w:hAnsi="Arial" w:cs="Arial"/>
                <w:color w:val="020203"/>
                <w:spacing w:val="-4"/>
                <w:sz w:val="18"/>
              </w:rPr>
              <w:t xml:space="preserve"> </w:t>
            </w:r>
            <w:r w:rsidR="002D15BE" w:rsidRPr="00E819DE">
              <w:rPr>
                <w:rFonts w:ascii="Arial" w:hAnsi="Arial" w:cs="Arial"/>
                <w:color w:val="020203"/>
                <w:spacing w:val="-2"/>
                <w:sz w:val="18"/>
              </w:rPr>
              <w:t>d</w:t>
            </w:r>
            <w:r w:rsidR="002D15BE">
              <w:rPr>
                <w:rFonts w:ascii="Arial" w:hAnsi="Arial" w:cs="Arial"/>
                <w:color w:val="020203"/>
                <w:spacing w:val="-2"/>
                <w:sz w:val="18"/>
              </w:rPr>
              <w:t xml:space="preserve">al </w:t>
            </w:r>
            <w:r w:rsidR="00FA699A">
              <w:rPr>
                <w:rFonts w:ascii="Arial" w:hAnsi="Arial" w:cs="Arial"/>
                <w:color w:val="020203"/>
                <w:spacing w:val="-2"/>
                <w:sz w:val="18"/>
              </w:rPr>
              <w:t>Cliente</w:t>
            </w:r>
            <w:r w:rsidR="00F35354">
              <w:rPr>
                <w:rFonts w:ascii="Arial" w:hAnsi="Arial" w:cs="Arial"/>
                <w:sz w:val="18"/>
              </w:rPr>
              <w:t xml:space="preserve">. </w:t>
            </w:r>
            <w:r w:rsidR="00FF6D04" w:rsidRPr="00FF6D04">
              <w:rPr>
                <w:rFonts w:ascii="Arial" w:hAnsi="Arial" w:cs="Arial"/>
                <w:color w:val="020203"/>
                <w:spacing w:val="-2"/>
                <w:sz w:val="18"/>
              </w:rPr>
              <w:t xml:space="preserve">L’intermediario precisa che, in caso di collaborazioni orizzontali o con intermediari iscritti nella sezione E del RUI, l’informativa relativa alle remunerazioni </w:t>
            </w:r>
            <w:r w:rsidR="00DD33CC">
              <w:rPr>
                <w:rFonts w:ascii="Arial" w:hAnsi="Arial" w:cs="Arial"/>
                <w:color w:val="020203"/>
                <w:spacing w:val="-2"/>
                <w:sz w:val="18"/>
              </w:rPr>
              <w:t>ricomprende i</w:t>
            </w:r>
            <w:r w:rsidR="00FF6D04" w:rsidRPr="00FF6D04">
              <w:rPr>
                <w:rFonts w:ascii="Arial" w:hAnsi="Arial" w:cs="Arial"/>
                <w:color w:val="020203"/>
                <w:spacing w:val="-2"/>
                <w:sz w:val="18"/>
              </w:rPr>
              <w:t xml:space="preserve"> compensi percepiti complessivamente dagli intermediari coinvolti nella distribuzione del prodotto assicurativo</w:t>
            </w:r>
            <w:r w:rsidR="00DD33CC">
              <w:rPr>
                <w:rFonts w:ascii="Arial" w:hAnsi="Arial" w:cs="Arial"/>
                <w:color w:val="020203"/>
                <w:spacing w:val="-2"/>
                <w:sz w:val="18"/>
              </w:rPr>
              <w:t>, inclusi Collaboratori iscritti alla sezione E del RUI e Intermediari Emittenti con i quali sussistono rapporti di collaborazione orizzontale</w:t>
            </w:r>
            <w:r w:rsidR="00E12707">
              <w:rPr>
                <w:rFonts w:ascii="Arial" w:hAnsi="Arial" w:cs="Arial"/>
                <w:color w:val="020203"/>
                <w:spacing w:val="-2"/>
                <w:sz w:val="18"/>
              </w:rPr>
              <w:t>;</w:t>
            </w:r>
          </w:p>
          <w:p w14:paraId="0054BA21" w14:textId="54C7B887" w:rsidR="00DD33CC" w:rsidRPr="003F1BAE" w:rsidRDefault="003F1BAE" w:rsidP="00AF21AF">
            <w:pPr>
              <w:pStyle w:val="TableParagraph"/>
              <w:numPr>
                <w:ilvl w:val="0"/>
                <w:numId w:val="23"/>
              </w:numPr>
              <w:ind w:left="394" w:right="420" w:hanging="141"/>
              <w:jc w:val="both"/>
              <w:rPr>
                <w:rFonts w:ascii="Arial" w:hAnsi="Arial" w:cs="Arial"/>
                <w:color w:val="020203"/>
                <w:spacing w:val="-2"/>
                <w:sz w:val="18"/>
              </w:rPr>
            </w:pPr>
            <w:r w:rsidRPr="003F1BAE">
              <w:rPr>
                <w:rFonts w:ascii="Arial" w:hAnsi="Arial" w:cs="Arial"/>
                <w:color w:val="020203"/>
                <w:spacing w:val="-2"/>
                <w:sz w:val="18"/>
              </w:rPr>
              <w:t>n</w:t>
            </w:r>
            <w:r w:rsidR="00DD33CC" w:rsidRPr="003F1BAE">
              <w:rPr>
                <w:rFonts w:ascii="Arial" w:hAnsi="Arial" w:cs="Arial"/>
                <w:color w:val="020203"/>
                <w:spacing w:val="-2"/>
                <w:sz w:val="18"/>
              </w:rPr>
              <w:t>on è previsto il percepimento di incentivi per la distribuzione di uno specifico prodotto assicurativo. L’attività distributiva concorre al raggiungimento di obiettivi quantitativi definiti per aggregato di prodotti e parametri qualitativi, al raggiungimento dei quali possono essere conseguiti ulteriori compensi</w:t>
            </w:r>
            <w:r w:rsidR="00E12707">
              <w:rPr>
                <w:rFonts w:ascii="Arial" w:hAnsi="Arial" w:cs="Arial"/>
                <w:color w:val="020203"/>
                <w:spacing w:val="-2"/>
                <w:sz w:val="18"/>
              </w:rPr>
              <w:t>;</w:t>
            </w:r>
          </w:p>
          <w:p w14:paraId="2CD02AF8" w14:textId="70FBA6C3" w:rsidR="00DD33CC" w:rsidRPr="00616196" w:rsidRDefault="003F1BAE" w:rsidP="00AF21AF">
            <w:pPr>
              <w:pStyle w:val="TableParagraph"/>
              <w:numPr>
                <w:ilvl w:val="0"/>
                <w:numId w:val="23"/>
              </w:numPr>
              <w:ind w:left="394" w:right="420" w:hanging="141"/>
              <w:jc w:val="both"/>
              <w:rPr>
                <w:rFonts w:ascii="Arial" w:hAnsi="Arial" w:cs="Arial"/>
                <w:sz w:val="18"/>
              </w:rPr>
            </w:pPr>
            <w:r w:rsidRPr="00616196">
              <w:rPr>
                <w:rFonts w:ascii="Arial" w:hAnsi="Arial" w:cs="Arial"/>
                <w:color w:val="020203"/>
                <w:spacing w:val="-2"/>
                <w:sz w:val="18"/>
              </w:rPr>
              <w:t>n</w:t>
            </w:r>
            <w:r w:rsidR="00DD33CC" w:rsidRPr="00616196">
              <w:rPr>
                <w:rFonts w:ascii="Arial" w:hAnsi="Arial" w:cs="Arial"/>
                <w:color w:val="020203"/>
                <w:spacing w:val="-2"/>
                <w:sz w:val="18"/>
              </w:rPr>
              <w:t xml:space="preserve">on è prevista la corresponsione di un onorario da parte del </w:t>
            </w:r>
            <w:r w:rsidR="00FA699A" w:rsidRPr="00616196">
              <w:rPr>
                <w:rFonts w:ascii="Arial" w:hAnsi="Arial" w:cs="Arial"/>
                <w:color w:val="020203"/>
                <w:spacing w:val="-2"/>
                <w:sz w:val="18"/>
              </w:rPr>
              <w:t>Cliente</w:t>
            </w:r>
            <w:r w:rsidR="00E12707" w:rsidRPr="00616196">
              <w:rPr>
                <w:rFonts w:ascii="Arial" w:hAnsi="Arial" w:cs="Arial"/>
                <w:color w:val="020203"/>
                <w:spacing w:val="-2"/>
                <w:sz w:val="18"/>
              </w:rPr>
              <w:t xml:space="preserve"> a favore dell’Intermediario;</w:t>
            </w:r>
          </w:p>
          <w:p w14:paraId="5CF9A43D" w14:textId="54059CE4" w:rsidR="00687385" w:rsidRPr="00C8601E" w:rsidRDefault="003F1BAE" w:rsidP="00C8601E">
            <w:pPr>
              <w:pStyle w:val="TableParagraph"/>
              <w:numPr>
                <w:ilvl w:val="0"/>
                <w:numId w:val="23"/>
              </w:numPr>
              <w:ind w:left="394" w:right="420" w:hanging="141"/>
              <w:jc w:val="both"/>
              <w:rPr>
                <w:rFonts w:ascii="Arial" w:hAnsi="Arial" w:cs="Arial"/>
                <w:color w:val="020203"/>
                <w:spacing w:val="-2"/>
                <w:sz w:val="18"/>
              </w:rPr>
            </w:pPr>
            <w:r>
              <w:rPr>
                <w:rFonts w:ascii="Arial" w:hAnsi="Arial" w:cs="Arial"/>
                <w:color w:val="020203"/>
                <w:spacing w:val="-2"/>
                <w:sz w:val="18"/>
              </w:rPr>
              <w:t>p</w:t>
            </w:r>
            <w:r w:rsidR="00603E13" w:rsidRPr="00603E13">
              <w:rPr>
                <w:rFonts w:ascii="Arial" w:hAnsi="Arial" w:cs="Arial"/>
                <w:color w:val="020203"/>
                <w:spacing w:val="-2"/>
                <w:sz w:val="18"/>
              </w:rPr>
              <w:t>er i contratti RC Auto, in attuazione del Reg. n. 23 del 9 maggio 2008 e dell’art. 131 del CAP, viene allegata la Tabella nella quale sono specificati i livelli provvigionali riconosciuti all’</w:t>
            </w:r>
            <w:r w:rsidR="00DD33CC">
              <w:rPr>
                <w:rFonts w:ascii="Arial" w:hAnsi="Arial" w:cs="Arial"/>
                <w:color w:val="020203"/>
                <w:spacing w:val="-2"/>
                <w:sz w:val="18"/>
              </w:rPr>
              <w:t>I</w:t>
            </w:r>
            <w:r w:rsidR="00603E13" w:rsidRPr="00603E13">
              <w:rPr>
                <w:rFonts w:ascii="Arial" w:hAnsi="Arial" w:cs="Arial"/>
                <w:color w:val="020203"/>
                <w:spacing w:val="-2"/>
                <w:sz w:val="18"/>
              </w:rPr>
              <w:t xml:space="preserve">ntermediario dall’impresa di assicurazione (l’informativa relativa ai livelli provvigionali riguarda anche eventuali differenziazioni in relazione alle diverse categorie di veicoli e natanti assicurati ed alle diverse tipologie contrattuali). </w:t>
            </w:r>
          </w:p>
        </w:tc>
      </w:tr>
      <w:tr w:rsidR="00687385" w14:paraId="1797A45A" w14:textId="77777777" w:rsidTr="00E12707">
        <w:trPr>
          <w:trHeight w:val="6928"/>
        </w:trPr>
        <w:tc>
          <w:tcPr>
            <w:tcW w:w="10752" w:type="dxa"/>
          </w:tcPr>
          <w:p w14:paraId="632C7522" w14:textId="77777777" w:rsidR="00687385" w:rsidRPr="00E12707" w:rsidRDefault="00B90AAE">
            <w:pPr>
              <w:pStyle w:val="TableParagraph"/>
              <w:spacing w:before="174"/>
              <w:ind w:left="20" w:right="1"/>
              <w:jc w:val="center"/>
              <w:rPr>
                <w:rFonts w:ascii="Arial"/>
                <w:b/>
                <w:sz w:val="18"/>
                <w:szCs w:val="18"/>
              </w:rPr>
            </w:pPr>
            <w:r w:rsidRPr="00E12707">
              <w:rPr>
                <w:rFonts w:ascii="Arial"/>
                <w:b/>
                <w:color w:val="020203"/>
                <w:sz w:val="18"/>
                <w:szCs w:val="18"/>
              </w:rPr>
              <w:lastRenderedPageBreak/>
              <w:t xml:space="preserve">SEZIONE </w:t>
            </w:r>
            <w:r w:rsidRPr="00E12707">
              <w:rPr>
                <w:rFonts w:ascii="Arial"/>
                <w:b/>
                <w:color w:val="020203"/>
                <w:spacing w:val="-5"/>
                <w:sz w:val="18"/>
                <w:szCs w:val="18"/>
              </w:rPr>
              <w:t>VI</w:t>
            </w:r>
          </w:p>
          <w:p w14:paraId="3B96724B" w14:textId="77777777" w:rsidR="00687385" w:rsidRPr="00E12707" w:rsidRDefault="00B90AAE">
            <w:pPr>
              <w:pStyle w:val="TableParagraph"/>
              <w:spacing w:before="10"/>
              <w:ind w:left="20"/>
              <w:jc w:val="center"/>
              <w:rPr>
                <w:rFonts w:ascii="Arial"/>
                <w:b/>
                <w:sz w:val="18"/>
                <w:szCs w:val="18"/>
              </w:rPr>
            </w:pPr>
            <w:r w:rsidRPr="00E12707">
              <w:rPr>
                <w:rFonts w:ascii="Arial"/>
                <w:b/>
                <w:color w:val="020203"/>
                <w:sz w:val="18"/>
                <w:szCs w:val="18"/>
              </w:rPr>
              <w:t xml:space="preserve">Informazioni sul pagamento dei </w:t>
            </w:r>
            <w:r w:rsidRPr="00E12707">
              <w:rPr>
                <w:rFonts w:ascii="Arial"/>
                <w:b/>
                <w:color w:val="020203"/>
                <w:spacing w:val="-2"/>
                <w:sz w:val="18"/>
                <w:szCs w:val="18"/>
              </w:rPr>
              <w:t>premi</w:t>
            </w:r>
          </w:p>
          <w:p w14:paraId="15AB7207" w14:textId="77777777" w:rsidR="00687385" w:rsidRDefault="00687385">
            <w:pPr>
              <w:pStyle w:val="TableParagraph"/>
              <w:spacing w:before="20"/>
              <w:ind w:left="0"/>
              <w:rPr>
                <w:sz w:val="20"/>
              </w:rPr>
            </w:pPr>
          </w:p>
          <w:p w14:paraId="0AF601B4" w14:textId="54618811" w:rsidR="001D441F" w:rsidRPr="00BE6DA3" w:rsidRDefault="00B90AAE" w:rsidP="00BE6DA3">
            <w:pPr>
              <w:pStyle w:val="TableParagraph"/>
              <w:spacing w:before="1"/>
              <w:ind w:right="56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E6DA3">
              <w:rPr>
                <w:rFonts w:ascii="Arial" w:hAnsi="Arial" w:cs="Arial"/>
                <w:b/>
                <w:color w:val="020203"/>
                <w:sz w:val="18"/>
                <w:szCs w:val="18"/>
              </w:rPr>
              <w:t>L’Intermediario</w:t>
            </w:r>
            <w:r w:rsidRPr="00BE6DA3">
              <w:rPr>
                <w:rFonts w:ascii="Arial" w:hAnsi="Arial" w:cs="Arial"/>
                <w:b/>
                <w:color w:val="020203"/>
                <w:spacing w:val="-9"/>
                <w:sz w:val="18"/>
                <w:szCs w:val="18"/>
              </w:rPr>
              <w:t xml:space="preserve"> </w:t>
            </w:r>
            <w:r w:rsidRPr="00BE6DA3">
              <w:rPr>
                <w:rFonts w:ascii="Arial" w:hAnsi="Arial" w:cs="Arial"/>
                <w:b/>
                <w:color w:val="020203"/>
                <w:sz w:val="18"/>
                <w:szCs w:val="18"/>
              </w:rPr>
              <w:t>informa</w:t>
            </w:r>
            <w:r w:rsidRPr="00BE6DA3">
              <w:rPr>
                <w:rFonts w:ascii="Arial" w:hAnsi="Arial" w:cs="Arial"/>
                <w:b/>
                <w:color w:val="020203"/>
                <w:spacing w:val="-9"/>
                <w:sz w:val="18"/>
                <w:szCs w:val="18"/>
              </w:rPr>
              <w:t xml:space="preserve"> </w:t>
            </w:r>
            <w:r w:rsidRPr="00BE6DA3">
              <w:rPr>
                <w:rFonts w:ascii="Arial" w:hAnsi="Arial" w:cs="Arial"/>
                <w:b/>
                <w:color w:val="020203"/>
                <w:spacing w:val="-4"/>
                <w:sz w:val="18"/>
                <w:szCs w:val="18"/>
              </w:rPr>
              <w:t>che:</w:t>
            </w:r>
          </w:p>
          <w:p w14:paraId="183BEFCE" w14:textId="7510512E" w:rsidR="00427FD0" w:rsidRPr="00BE6DA3" w:rsidRDefault="00427FD0" w:rsidP="00E12707">
            <w:pPr>
              <w:pStyle w:val="NormaleWeb"/>
              <w:numPr>
                <w:ilvl w:val="0"/>
                <w:numId w:val="18"/>
              </w:numPr>
              <w:ind w:left="394" w:right="562" w:hanging="141"/>
              <w:jc w:val="both"/>
              <w:rPr>
                <w:color w:val="000000"/>
                <w:sz w:val="18"/>
                <w:szCs w:val="18"/>
              </w:rPr>
            </w:pPr>
            <w:r w:rsidRPr="00BE6DA3">
              <w:rPr>
                <w:rFonts w:ascii="Arial" w:hAnsi="Arial" w:cs="Arial"/>
                <w:color w:val="000000"/>
                <w:sz w:val="18"/>
                <w:szCs w:val="18"/>
              </w:rPr>
              <w:t>i premi pagati dal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FA699A">
              <w:rPr>
                <w:rFonts w:ascii="Arial" w:hAnsi="Arial" w:cs="Arial"/>
                <w:color w:val="000000"/>
                <w:sz w:val="18"/>
                <w:szCs w:val="18"/>
              </w:rPr>
              <w:t>Cliente</w:t>
            </w:r>
            <w:r w:rsidRPr="00BE6DA3">
              <w:rPr>
                <w:rFonts w:ascii="Arial" w:hAnsi="Arial" w:cs="Arial"/>
                <w:color w:val="000000"/>
                <w:sz w:val="18"/>
                <w:szCs w:val="18"/>
              </w:rPr>
              <w:t xml:space="preserve"> all’intermediario e le somme destinate ai risarcimenti o ai pagamenti dovuti dalle imprese, se regolati per il tramite dell’intermediario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14:paraId="2B113368" w14:textId="7660A7BF" w:rsidR="00427FD0" w:rsidRDefault="00427FD0" w:rsidP="00E12707">
            <w:pPr>
              <w:pStyle w:val="NormaleWeb"/>
              <w:ind w:left="820" w:right="562" w:hanging="141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6DA3">
              <w:rPr>
                <w:rFonts w:ascii="Arial" w:hAnsi="Arial" w:cs="Arial"/>
                <w:color w:val="000000"/>
                <w:sz w:val="18"/>
                <w:szCs w:val="18"/>
              </w:rPr>
              <w:t>□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BE6DA3">
              <w:rPr>
                <w:rFonts w:ascii="Arial" w:hAnsi="Arial" w:cs="Arial"/>
                <w:color w:val="000000"/>
                <w:sz w:val="18"/>
                <w:szCs w:val="18"/>
              </w:rPr>
              <w:t>costituiscono patrimonio autonomo e separato dal patrimonio dell’intermediario stesso (l'intermediario dispone di un conto corrente separato ai sensi dell’art. 117 CAP)</w:t>
            </w:r>
          </w:p>
          <w:p w14:paraId="676D9AAF" w14:textId="142E4EB7" w:rsidR="00E12707" w:rsidRDefault="00E12707" w:rsidP="00D87BC6">
            <w:pPr>
              <w:pStyle w:val="NormaleWeb"/>
              <w:ind w:left="820" w:right="562" w:hanging="141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6015219" w14:textId="2FF1B9B1" w:rsidR="00427FD0" w:rsidRDefault="00427FD0" w:rsidP="00E12707">
            <w:pPr>
              <w:pStyle w:val="NormaleWeb"/>
              <w:ind w:left="536" w:right="562" w:hanging="141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6DA3">
              <w:rPr>
                <w:rFonts w:ascii="Arial" w:hAnsi="Arial" w:cs="Arial"/>
                <w:color w:val="000000"/>
                <w:sz w:val="18"/>
                <w:szCs w:val="18"/>
              </w:rPr>
              <w:t>Le modalità di pagamento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BE6DA3">
              <w:rPr>
                <w:rFonts w:ascii="Arial" w:hAnsi="Arial" w:cs="Arial"/>
                <w:color w:val="000000"/>
                <w:sz w:val="18"/>
                <w:szCs w:val="18"/>
              </w:rPr>
              <w:t>dei premi ammesse sono le seguenti:</w:t>
            </w:r>
          </w:p>
          <w:p w14:paraId="61291F26" w14:textId="77777777" w:rsidR="00427FD0" w:rsidRDefault="00427FD0" w:rsidP="00E12707">
            <w:pPr>
              <w:pStyle w:val="NormaleWeb"/>
              <w:ind w:left="394" w:right="56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a) </w:t>
            </w:r>
            <w:r w:rsidRPr="00BE6DA3">
              <w:rPr>
                <w:rFonts w:ascii="Arial" w:hAnsi="Arial" w:cs="Arial"/>
                <w:color w:val="000000"/>
                <w:sz w:val="18"/>
                <w:szCs w:val="18"/>
              </w:rPr>
              <w:t>assegni bancari, postali o circolari, muniti della clausola di non trasferibilità, intestati o girati all’impresa di assicurazione oppure all’intermediario, espressamente in tale qualità;</w:t>
            </w:r>
          </w:p>
          <w:p w14:paraId="38DF1057" w14:textId="77777777" w:rsidR="00427FD0" w:rsidRDefault="00427FD0" w:rsidP="00E12707">
            <w:pPr>
              <w:pStyle w:val="NormaleWeb"/>
              <w:ind w:left="394" w:right="56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b) </w:t>
            </w:r>
            <w:r w:rsidRPr="00BE6DA3">
              <w:rPr>
                <w:rFonts w:ascii="Arial" w:hAnsi="Arial" w:cs="Arial"/>
                <w:color w:val="000000"/>
                <w:sz w:val="18"/>
                <w:szCs w:val="18"/>
              </w:rPr>
              <w:t>ordini di bonifico, altri mezzi di pagamento bancario o postale, inclusi gli strumenti di pagamento elettronici, anche nella forma on line, che abbiano quale beneficiario uno dei soggetti indicati al precedente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BE6DA3">
              <w:rPr>
                <w:rFonts w:ascii="Arial" w:hAnsi="Arial" w:cs="Arial"/>
                <w:color w:val="000000"/>
                <w:sz w:val="18"/>
                <w:szCs w:val="18"/>
              </w:rPr>
              <w:t xml:space="preserve">punto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a)</w:t>
            </w:r>
            <w:r w:rsidRPr="00BE6DA3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6F0396B5" w14:textId="49F39F2B" w:rsidR="00427FD0" w:rsidRDefault="00427FD0" w:rsidP="00E12707">
            <w:pPr>
              <w:pStyle w:val="NormaleWeb"/>
              <w:ind w:left="394" w:right="56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c) </w:t>
            </w:r>
            <w:r w:rsidRPr="00BE6DA3">
              <w:rPr>
                <w:rFonts w:ascii="Arial" w:hAnsi="Arial" w:cs="Arial"/>
                <w:color w:val="000000"/>
                <w:sz w:val="18"/>
                <w:szCs w:val="18"/>
              </w:rPr>
              <w:t>denaro contante, esclusivamente per i contratti di assicurazione contro i danni del ramo responsabilità civile auto e relative garanzie accessorie (se ed in quanto riferite allo stesso veicolo assicurato per la responsabilità civile auto) nei limiti della normativa vigente, nonché per i contratti degli altri rami danni con il limite di Euro 750,00 annui per ciascun co</w:t>
            </w:r>
            <w:r w:rsidR="00E12707">
              <w:rPr>
                <w:rFonts w:ascii="Arial" w:hAnsi="Arial" w:cs="Arial"/>
                <w:color w:val="000000"/>
                <w:sz w:val="18"/>
                <w:szCs w:val="18"/>
              </w:rPr>
              <w:t>ntratto;</w:t>
            </w:r>
          </w:p>
          <w:p w14:paraId="728C9FAA" w14:textId="7D1D1C77" w:rsidR="0040036F" w:rsidRDefault="00427FD0" w:rsidP="00E12707">
            <w:pPr>
              <w:pStyle w:val="NormaleWeb"/>
              <w:ind w:left="394" w:right="562" w:hanging="141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 i</w:t>
            </w:r>
            <w:r w:rsidRPr="00BE6DA3">
              <w:rPr>
                <w:rFonts w:ascii="Arial" w:hAnsi="Arial" w:cs="Arial"/>
                <w:color w:val="000000"/>
                <w:sz w:val="18"/>
                <w:szCs w:val="18"/>
              </w:rPr>
              <w:t xml:space="preserve"> premi pagati all’intermediario iscritto nella sezione B</w:t>
            </w:r>
            <w:r w:rsidR="0040036F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14:paraId="7A88BDF9" w14:textId="0E07493A" w:rsidR="00427FD0" w:rsidRDefault="00427FD0" w:rsidP="00E12707">
            <w:pPr>
              <w:pStyle w:val="NormaleWeb"/>
              <w:ind w:left="820" w:right="562" w:hanging="142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6DA3">
              <w:rPr>
                <w:rFonts w:ascii="Arial" w:hAnsi="Arial" w:cs="Arial"/>
                <w:color w:val="000000"/>
                <w:sz w:val="18"/>
                <w:szCs w:val="18"/>
              </w:rPr>
              <w:t>□</w:t>
            </w:r>
            <w:r w:rsidR="00D87BC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 w:rsidRPr="00BE6DA3">
              <w:rPr>
                <w:rFonts w:ascii="Arial" w:hAnsi="Arial" w:cs="Arial"/>
                <w:color w:val="000000"/>
                <w:sz w:val="18"/>
                <w:szCs w:val="18"/>
              </w:rPr>
              <w:t>on attivano direttamente la garanzia, non essendovi espressa autorizzazione da parte della compagnia di assicurazione ai sensi dell’art. 118 CAP</w:t>
            </w:r>
          </w:p>
          <w:p w14:paraId="5A98162D" w14:textId="7A46B47F" w:rsidR="00687385" w:rsidRPr="001D441F" w:rsidRDefault="00687385" w:rsidP="00D87BC6">
            <w:pPr>
              <w:pStyle w:val="NormaleWeb"/>
              <w:ind w:right="562"/>
              <w:jc w:val="both"/>
              <w:rPr>
                <w:sz w:val="18"/>
              </w:rPr>
            </w:pPr>
          </w:p>
        </w:tc>
      </w:tr>
    </w:tbl>
    <w:p w14:paraId="2F88C8AB" w14:textId="77777777" w:rsidR="00123738" w:rsidRDefault="00123738" w:rsidP="00123738">
      <w:pPr>
        <w:pStyle w:val="TableParagraph"/>
        <w:spacing w:line="249" w:lineRule="auto"/>
        <w:ind w:left="0"/>
        <w:rPr>
          <w:sz w:val="18"/>
        </w:rPr>
        <w:sectPr w:rsidR="00123738">
          <w:headerReference w:type="default" r:id="rId13"/>
          <w:footerReference w:type="default" r:id="rId14"/>
          <w:pgSz w:w="11910" w:h="16840"/>
          <w:pgMar w:top="1620" w:right="566" w:bottom="940" w:left="425" w:header="546" w:footer="744" w:gutter="0"/>
          <w:cols w:space="720"/>
        </w:sectPr>
      </w:pPr>
    </w:p>
    <w:tbl>
      <w:tblPr>
        <w:tblStyle w:val="TableNormal"/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70" w:type="dxa"/>
        </w:tblCellMar>
        <w:tblLook w:val="01E0" w:firstRow="1" w:lastRow="1" w:firstColumn="1" w:lastColumn="1" w:noHBand="0" w:noVBand="0"/>
      </w:tblPr>
      <w:tblGrid>
        <w:gridCol w:w="10752"/>
      </w:tblGrid>
      <w:tr w:rsidR="00687385" w14:paraId="4C1A6167" w14:textId="77777777" w:rsidTr="00E12707">
        <w:trPr>
          <w:trHeight w:val="4155"/>
        </w:trPr>
        <w:tc>
          <w:tcPr>
            <w:tcW w:w="10752" w:type="dxa"/>
          </w:tcPr>
          <w:p w14:paraId="2D8715E6" w14:textId="77777777" w:rsidR="00687385" w:rsidRPr="00E12707" w:rsidRDefault="00B90AAE">
            <w:pPr>
              <w:pStyle w:val="TableParagraph"/>
              <w:spacing w:before="174"/>
              <w:ind w:left="20" w:right="1"/>
              <w:jc w:val="center"/>
              <w:rPr>
                <w:rFonts w:ascii="Arial"/>
                <w:b/>
                <w:sz w:val="18"/>
                <w:szCs w:val="18"/>
              </w:rPr>
            </w:pPr>
            <w:r w:rsidRPr="00E12707">
              <w:rPr>
                <w:rFonts w:ascii="Arial"/>
                <w:b/>
                <w:color w:val="020203"/>
                <w:sz w:val="18"/>
                <w:szCs w:val="18"/>
              </w:rPr>
              <w:lastRenderedPageBreak/>
              <w:t xml:space="preserve">SEZIONE </w:t>
            </w:r>
            <w:r w:rsidRPr="00E12707">
              <w:rPr>
                <w:rFonts w:ascii="Arial"/>
                <w:b/>
                <w:color w:val="020203"/>
                <w:spacing w:val="-5"/>
                <w:sz w:val="18"/>
                <w:szCs w:val="18"/>
              </w:rPr>
              <w:t>VII</w:t>
            </w:r>
          </w:p>
          <w:p w14:paraId="325FE0DD" w14:textId="65805D57" w:rsidR="00687385" w:rsidRPr="00E12707" w:rsidRDefault="00B90AAE">
            <w:pPr>
              <w:pStyle w:val="TableParagraph"/>
              <w:spacing w:before="11"/>
              <w:ind w:left="20"/>
              <w:jc w:val="center"/>
              <w:rPr>
                <w:rFonts w:ascii="Arial"/>
                <w:b/>
                <w:sz w:val="18"/>
                <w:szCs w:val="18"/>
              </w:rPr>
            </w:pPr>
            <w:r w:rsidRPr="00E12707">
              <w:rPr>
                <w:rFonts w:ascii="Arial"/>
                <w:b/>
                <w:color w:val="020203"/>
                <w:sz w:val="18"/>
                <w:szCs w:val="18"/>
              </w:rPr>
              <w:t>Informazioni</w:t>
            </w:r>
            <w:r w:rsidRPr="00E12707">
              <w:rPr>
                <w:rFonts w:ascii="Arial"/>
                <w:b/>
                <w:color w:val="020203"/>
                <w:spacing w:val="-1"/>
                <w:sz w:val="18"/>
                <w:szCs w:val="18"/>
              </w:rPr>
              <w:t xml:space="preserve"> </w:t>
            </w:r>
            <w:r w:rsidRPr="00E12707">
              <w:rPr>
                <w:rFonts w:ascii="Arial"/>
                <w:b/>
                <w:color w:val="020203"/>
                <w:sz w:val="18"/>
                <w:szCs w:val="18"/>
              </w:rPr>
              <w:t>sugli</w:t>
            </w:r>
            <w:r w:rsidRPr="00E12707">
              <w:rPr>
                <w:rFonts w:ascii="Arial"/>
                <w:b/>
                <w:color w:val="020203"/>
                <w:spacing w:val="-1"/>
                <w:sz w:val="18"/>
                <w:szCs w:val="18"/>
              </w:rPr>
              <w:t xml:space="preserve"> </w:t>
            </w:r>
            <w:r w:rsidRPr="00E12707">
              <w:rPr>
                <w:rFonts w:ascii="Arial"/>
                <w:b/>
                <w:color w:val="020203"/>
                <w:sz w:val="18"/>
                <w:szCs w:val="18"/>
              </w:rPr>
              <w:t>strumenti</w:t>
            </w:r>
            <w:r w:rsidRPr="00E12707">
              <w:rPr>
                <w:rFonts w:ascii="Arial"/>
                <w:b/>
                <w:color w:val="020203"/>
                <w:spacing w:val="-1"/>
                <w:sz w:val="18"/>
                <w:szCs w:val="18"/>
              </w:rPr>
              <w:t xml:space="preserve"> </w:t>
            </w:r>
            <w:r w:rsidRPr="00E12707">
              <w:rPr>
                <w:rFonts w:ascii="Arial"/>
                <w:b/>
                <w:color w:val="020203"/>
                <w:sz w:val="18"/>
                <w:szCs w:val="18"/>
              </w:rPr>
              <w:t>di</w:t>
            </w:r>
            <w:r w:rsidRPr="00E12707">
              <w:rPr>
                <w:rFonts w:ascii="Arial"/>
                <w:b/>
                <w:color w:val="020203"/>
                <w:spacing w:val="-1"/>
                <w:sz w:val="18"/>
                <w:szCs w:val="18"/>
              </w:rPr>
              <w:t xml:space="preserve"> </w:t>
            </w:r>
            <w:r w:rsidRPr="00E12707">
              <w:rPr>
                <w:rFonts w:ascii="Arial"/>
                <w:b/>
                <w:color w:val="020203"/>
                <w:sz w:val="18"/>
                <w:szCs w:val="18"/>
              </w:rPr>
              <w:t>tutela</w:t>
            </w:r>
            <w:r w:rsidRPr="00E12707">
              <w:rPr>
                <w:rFonts w:ascii="Arial"/>
                <w:b/>
                <w:color w:val="020203"/>
                <w:spacing w:val="-1"/>
                <w:sz w:val="18"/>
                <w:szCs w:val="18"/>
              </w:rPr>
              <w:t xml:space="preserve"> </w:t>
            </w:r>
            <w:r w:rsidRPr="00E12707">
              <w:rPr>
                <w:rFonts w:ascii="Arial"/>
                <w:b/>
                <w:color w:val="020203"/>
                <w:sz w:val="18"/>
                <w:szCs w:val="18"/>
              </w:rPr>
              <w:t xml:space="preserve">del </w:t>
            </w:r>
            <w:r w:rsidR="00FA699A">
              <w:rPr>
                <w:rFonts w:ascii="Arial"/>
                <w:b/>
                <w:color w:val="020203"/>
                <w:spacing w:val="-2"/>
                <w:sz w:val="18"/>
                <w:szCs w:val="18"/>
              </w:rPr>
              <w:t>Cliente</w:t>
            </w:r>
          </w:p>
          <w:p w14:paraId="23423CA1" w14:textId="77777777" w:rsidR="00687385" w:rsidRPr="00E12707" w:rsidRDefault="00687385">
            <w:pPr>
              <w:pStyle w:val="TableParagraph"/>
              <w:spacing w:before="19"/>
              <w:ind w:left="0"/>
              <w:rPr>
                <w:sz w:val="18"/>
                <w:szCs w:val="18"/>
              </w:rPr>
            </w:pPr>
          </w:p>
          <w:p w14:paraId="3F1CA4C3" w14:textId="255AE1AD" w:rsidR="00687385" w:rsidRPr="00BE6DA3" w:rsidRDefault="00B90AAE" w:rsidP="0040036F">
            <w:pPr>
              <w:pStyle w:val="TableParagraph"/>
              <w:spacing w:before="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E6DA3">
              <w:rPr>
                <w:rFonts w:ascii="Arial" w:hAnsi="Arial" w:cs="Arial"/>
                <w:b/>
                <w:color w:val="020203"/>
                <w:sz w:val="18"/>
                <w:szCs w:val="18"/>
              </w:rPr>
              <w:t>L’intermediario</w:t>
            </w:r>
            <w:r w:rsidRPr="00BE6DA3">
              <w:rPr>
                <w:rFonts w:ascii="Arial" w:hAnsi="Arial" w:cs="Arial"/>
                <w:b/>
                <w:color w:val="020203"/>
                <w:spacing w:val="-3"/>
                <w:sz w:val="18"/>
                <w:szCs w:val="18"/>
              </w:rPr>
              <w:t xml:space="preserve"> </w:t>
            </w:r>
            <w:r w:rsidR="0040036F" w:rsidRPr="00BE6DA3">
              <w:rPr>
                <w:rFonts w:ascii="Arial" w:hAnsi="Arial" w:cs="Arial"/>
                <w:b/>
                <w:color w:val="020203"/>
                <w:sz w:val="18"/>
                <w:szCs w:val="18"/>
              </w:rPr>
              <w:t>informa che</w:t>
            </w:r>
            <w:r w:rsidRPr="00BE6DA3">
              <w:rPr>
                <w:rFonts w:ascii="Arial" w:hAnsi="Arial" w:cs="Arial"/>
                <w:b/>
                <w:color w:val="020203"/>
                <w:spacing w:val="-2"/>
                <w:sz w:val="18"/>
                <w:szCs w:val="18"/>
              </w:rPr>
              <w:t>:</w:t>
            </w:r>
          </w:p>
          <w:p w14:paraId="3C17C763" w14:textId="7A72A8DD" w:rsidR="0040036F" w:rsidRPr="00BE6DA3" w:rsidRDefault="0040036F" w:rsidP="00FA699A">
            <w:pPr>
              <w:pStyle w:val="NormaleWeb"/>
              <w:numPr>
                <w:ilvl w:val="0"/>
                <w:numId w:val="24"/>
              </w:numPr>
              <w:ind w:left="394" w:right="562" w:hanging="141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6DA3">
              <w:rPr>
                <w:rFonts w:ascii="Arial" w:hAnsi="Arial" w:cs="Arial"/>
                <w:color w:val="000000"/>
                <w:sz w:val="18"/>
                <w:szCs w:val="18"/>
              </w:rPr>
              <w:t>l’attività di distribuzione è garantita da un contratto di assicurazione della responsabilità civile, che copre i danni arrecati ai contraenti da negligenze ed errori professionali dell’intermediario o da negligenze, errori professionali ed infedeltà dei dipendenti, dei collaboratori o delle persone del cui operato l’intermediario deve rispondere a norma di legge;</w:t>
            </w:r>
          </w:p>
          <w:p w14:paraId="552E51D0" w14:textId="2773B2EA" w:rsidR="0040036F" w:rsidRPr="00BE6DA3" w:rsidRDefault="0040036F" w:rsidP="00FA699A">
            <w:pPr>
              <w:pStyle w:val="NormaleWeb"/>
              <w:numPr>
                <w:ilvl w:val="0"/>
                <w:numId w:val="24"/>
              </w:numPr>
              <w:ind w:left="394" w:right="562" w:hanging="141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6DA3">
              <w:rPr>
                <w:rFonts w:ascii="Arial" w:hAnsi="Arial" w:cs="Arial"/>
                <w:color w:val="000000"/>
                <w:sz w:val="18"/>
                <w:szCs w:val="18"/>
              </w:rPr>
              <w:t xml:space="preserve">il </w:t>
            </w:r>
            <w:r w:rsidR="00FA699A">
              <w:rPr>
                <w:rFonts w:ascii="Arial" w:hAnsi="Arial" w:cs="Arial"/>
                <w:color w:val="000000"/>
                <w:sz w:val="18"/>
                <w:szCs w:val="18"/>
              </w:rPr>
              <w:t>Cliente</w:t>
            </w:r>
            <w:r w:rsidRPr="00BE6DA3">
              <w:rPr>
                <w:rFonts w:ascii="Arial" w:hAnsi="Arial" w:cs="Arial"/>
                <w:color w:val="000000"/>
                <w:sz w:val="18"/>
                <w:szCs w:val="18"/>
              </w:rPr>
              <w:t xml:space="preserve"> ha la facoltà, ferma restando la possibilità di rivolgersi all’Autorità Giudiziaria, di inoltrare reclamo per iscritto all’intermediario ai seguenti recapiti e con le seguenti modalità: </w:t>
            </w:r>
          </w:p>
          <w:p w14:paraId="5941B806" w14:textId="40833A8F" w:rsidR="0040036F" w:rsidRPr="00FA699A" w:rsidRDefault="0040036F" w:rsidP="00FA699A">
            <w:pPr>
              <w:pStyle w:val="TableParagraph"/>
              <w:spacing w:before="1"/>
              <w:ind w:left="820"/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  <w:r w:rsidRPr="00FA699A">
              <w:rPr>
                <w:rFonts w:ascii="Arial" w:hAnsi="Arial" w:cs="Arial"/>
                <w:i/>
                <w:sz w:val="18"/>
                <w:szCs w:val="18"/>
                <w:u w:val="single"/>
              </w:rPr>
              <w:t>4YL Mediazione Assicurativa e Creditizia</w:t>
            </w:r>
            <w:r w:rsidR="00D87BC6">
              <w:rPr>
                <w:rFonts w:ascii="Arial" w:hAnsi="Arial" w:cs="Arial"/>
                <w:i/>
                <w:sz w:val="18"/>
                <w:szCs w:val="18"/>
                <w:u w:val="single"/>
              </w:rPr>
              <w:t xml:space="preserve"> Srl</w:t>
            </w:r>
          </w:p>
          <w:p w14:paraId="493DA3B5" w14:textId="77777777" w:rsidR="0040036F" w:rsidRPr="00FA699A" w:rsidRDefault="0040036F" w:rsidP="00FA699A">
            <w:pPr>
              <w:pStyle w:val="TableParagraph"/>
              <w:spacing w:before="1"/>
              <w:ind w:left="820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FA699A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Ufficio Reclami – Corso Tazzoli 125/12/B 10137  Torino </w:t>
            </w:r>
          </w:p>
          <w:p w14:paraId="5CBE3550" w14:textId="77777777" w:rsidR="0040036F" w:rsidRPr="00FA699A" w:rsidRDefault="0040036F" w:rsidP="00FA699A">
            <w:pPr>
              <w:pStyle w:val="TableParagraph"/>
              <w:spacing w:before="1"/>
              <w:ind w:left="820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FA699A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Email: reclami@4youtlife.it | PEC: </w:t>
            </w:r>
            <w:hyperlink r:id="rId15" w:history="1">
              <w:r w:rsidRPr="00FA699A">
                <w:rPr>
                  <w:rStyle w:val="Collegamentoipertestuale"/>
                  <w:rFonts w:ascii="Arial" w:hAnsi="Arial" w:cs="Arial"/>
                  <w:bCs/>
                  <w:i/>
                  <w:sz w:val="18"/>
                  <w:szCs w:val="18"/>
                </w:rPr>
                <w:t>4ylmediazioneassicurativaecreditizia@legalmail.it</w:t>
              </w:r>
            </w:hyperlink>
          </w:p>
          <w:p w14:paraId="2CFA7C5B" w14:textId="28E53B62" w:rsidR="00051244" w:rsidRDefault="00FA699A" w:rsidP="00FA699A">
            <w:pPr>
              <w:pStyle w:val="NormaleWeb"/>
              <w:numPr>
                <w:ilvl w:val="0"/>
                <w:numId w:val="24"/>
              </w:numPr>
              <w:ind w:left="394" w:right="562" w:hanging="141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</w:t>
            </w:r>
            <w:r w:rsidR="0040036F" w:rsidRPr="00BE6DA3">
              <w:rPr>
                <w:rFonts w:ascii="Arial" w:hAnsi="Arial" w:cs="Arial"/>
                <w:color w:val="000000"/>
                <w:sz w:val="18"/>
                <w:szCs w:val="18"/>
              </w:rPr>
              <w:t xml:space="preserve">l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cliente</w:t>
            </w:r>
            <w:r w:rsidR="0040036F" w:rsidRPr="00BE6DA3">
              <w:rPr>
                <w:rFonts w:ascii="Arial" w:hAnsi="Arial" w:cs="Arial"/>
                <w:color w:val="000000"/>
                <w:sz w:val="18"/>
                <w:szCs w:val="18"/>
              </w:rPr>
              <w:t xml:space="preserve"> può trasmettere il reclamo anche all’impresa di assicurazione (si rinvia al DIP aggiuntivo dell'impresa per l’esame delle modalità di presentazione del reclamo e per i relativi recapiti).</w:t>
            </w:r>
          </w:p>
          <w:p w14:paraId="4F467400" w14:textId="3683BF12" w:rsidR="0040036F" w:rsidRPr="00BE6DA3" w:rsidRDefault="00FA699A" w:rsidP="00FA699A">
            <w:pPr>
              <w:pStyle w:val="TableParagraph"/>
              <w:numPr>
                <w:ilvl w:val="0"/>
                <w:numId w:val="24"/>
              </w:numPr>
              <w:spacing w:before="1"/>
              <w:ind w:left="394" w:right="562" w:hanging="141"/>
              <w:jc w:val="both"/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q</w:t>
            </w:r>
            <w:r w:rsidR="0040036F" w:rsidRPr="00BE6DA3">
              <w:rPr>
                <w:rFonts w:ascii="Arial" w:hAnsi="Arial" w:cs="Arial"/>
                <w:color w:val="000000"/>
                <w:sz w:val="18"/>
                <w:szCs w:val="18"/>
              </w:rPr>
              <w:t xml:space="preserve">ualora non dovesse ritenersi soddisfatto dall’esito del reclamo o in caso di assenza di riscontro da parte dell'intermediario o dell’impresa entro il termine di legge (45 giorni), il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cliente</w:t>
            </w:r>
            <w:r w:rsidR="0005124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40036F" w:rsidRPr="00BE6DA3">
              <w:rPr>
                <w:rFonts w:ascii="Arial" w:hAnsi="Arial" w:cs="Arial"/>
                <w:color w:val="000000"/>
                <w:sz w:val="18"/>
                <w:szCs w:val="18"/>
              </w:rPr>
              <w:t>può rivolgersi all’IVASS</w:t>
            </w:r>
            <w:r w:rsidR="00A01FE7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="00A01FE7" w:rsidRPr="004E4683">
              <w:rPr>
                <w:rFonts w:ascii="Arial" w:hAnsi="Arial"/>
                <w:bCs/>
                <w:sz w:val="20"/>
              </w:rPr>
              <w:t>Via del Quirinale 21 – 00187 Roma</w:t>
            </w:r>
            <w:r w:rsidR="00A01FE7">
              <w:rPr>
                <w:rFonts w:ascii="Arial" w:hAnsi="Arial"/>
                <w:bCs/>
                <w:sz w:val="20"/>
              </w:rPr>
              <w:t xml:space="preserve"> </w:t>
            </w:r>
            <w:r w:rsidR="00A01FE7" w:rsidRPr="004E4683">
              <w:rPr>
                <w:rFonts w:ascii="Arial" w:hAnsi="Arial"/>
                <w:bCs/>
                <w:sz w:val="20"/>
              </w:rPr>
              <w:t xml:space="preserve">Sito: </w:t>
            </w:r>
            <w:hyperlink r:id="rId16" w:tgtFrame="_blank" w:tooltip="https://www.ivass.it/" w:history="1">
              <w:r w:rsidR="00A01FE7" w:rsidRPr="004E4683">
                <w:rPr>
                  <w:rStyle w:val="Collegamentoipertestuale"/>
                  <w:rFonts w:ascii="Arial" w:hAnsi="Arial"/>
                  <w:bCs/>
                  <w:sz w:val="20"/>
                </w:rPr>
                <w:t>www.ivass.it</w:t>
              </w:r>
            </w:hyperlink>
            <w:r w:rsidR="00A01FE7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="0040036F" w:rsidRPr="00BE6DA3">
              <w:rPr>
                <w:rFonts w:ascii="Arial" w:hAnsi="Arial" w:cs="Arial"/>
                <w:color w:val="000000"/>
                <w:sz w:val="18"/>
                <w:szCs w:val="18"/>
              </w:rPr>
              <w:t>, secondo quanto previsto nei DIP aggiuntiv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i dell’impresa di assicurazione;</w:t>
            </w:r>
          </w:p>
          <w:p w14:paraId="08A3DE6A" w14:textId="08D2348C" w:rsidR="0040036F" w:rsidRPr="00BE6DA3" w:rsidRDefault="0040036F" w:rsidP="00FA699A">
            <w:pPr>
              <w:pStyle w:val="NormaleWeb"/>
              <w:numPr>
                <w:ilvl w:val="0"/>
                <w:numId w:val="24"/>
              </w:numPr>
              <w:ind w:left="394" w:right="562" w:hanging="141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6DA3">
              <w:rPr>
                <w:rFonts w:ascii="Arial" w:hAnsi="Arial" w:cs="Arial"/>
                <w:color w:val="000000"/>
                <w:sz w:val="18"/>
                <w:szCs w:val="18"/>
              </w:rPr>
              <w:t xml:space="preserve">il </w:t>
            </w:r>
            <w:r w:rsidR="00FA699A">
              <w:rPr>
                <w:rFonts w:ascii="Arial" w:hAnsi="Arial" w:cs="Arial"/>
                <w:color w:val="000000"/>
                <w:sz w:val="18"/>
                <w:szCs w:val="18"/>
              </w:rPr>
              <w:t>cliente</w:t>
            </w:r>
            <w:r w:rsidRPr="00BE6DA3">
              <w:rPr>
                <w:rFonts w:ascii="Arial" w:hAnsi="Arial" w:cs="Arial"/>
                <w:color w:val="000000"/>
                <w:sz w:val="18"/>
                <w:szCs w:val="18"/>
              </w:rPr>
              <w:t xml:space="preserve"> ha la facoltà di avvalersi di altri eventuali sistemi di risoluzione stragiudiziale delle controversie previsti dalla normativa vigente indicati nei DIP aggiuntiv</w:t>
            </w:r>
            <w:r w:rsidR="00FA699A">
              <w:rPr>
                <w:rFonts w:ascii="Arial" w:hAnsi="Arial" w:cs="Arial"/>
                <w:color w:val="000000"/>
                <w:sz w:val="18"/>
                <w:szCs w:val="18"/>
              </w:rPr>
              <w:t>i dell’impresa di assicurazione;</w:t>
            </w:r>
          </w:p>
          <w:p w14:paraId="30DF3191" w14:textId="24F221A4" w:rsidR="0040036F" w:rsidRPr="00BE6DA3" w:rsidRDefault="00FA699A" w:rsidP="00FA699A">
            <w:pPr>
              <w:pStyle w:val="NormaleWeb"/>
              <w:numPr>
                <w:ilvl w:val="0"/>
                <w:numId w:val="24"/>
              </w:numPr>
              <w:ind w:left="394" w:right="562" w:hanging="141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  <w:r w:rsidR="0040036F" w:rsidRPr="00BE6DA3">
              <w:rPr>
                <w:rFonts w:ascii="Arial" w:hAnsi="Arial" w:cs="Arial"/>
                <w:color w:val="000000"/>
                <w:sz w:val="18"/>
                <w:szCs w:val="18"/>
              </w:rPr>
              <w:t xml:space="preserve">li assicurati hanno la possibilità di rivolgersi al Fondo di Garanzia per l’attività dei mediatori di assicurazione e riassicurazione (Consap Spa, Fondo di Garanzia per i Mediatori di Assicurazione e Riassicurazione, Via Yser, 14 –00198 Roma _ PEC </w:t>
            </w:r>
            <w:hyperlink r:id="rId17" w:history="1">
              <w:r w:rsidR="0040036F" w:rsidRPr="00BE6DA3">
                <w:rPr>
                  <w:rStyle w:val="Collegamentoipertestuale"/>
                  <w:rFonts w:ascii="Arial" w:hAnsi="Arial" w:cs="Arial"/>
                  <w:sz w:val="18"/>
                  <w:szCs w:val="18"/>
                </w:rPr>
                <w:t>consap@pec.consap.it</w:t>
              </w:r>
            </w:hyperlink>
            <w:r w:rsidR="0040036F" w:rsidRPr="00BE6DA3">
              <w:rPr>
                <w:rFonts w:ascii="Arial" w:hAnsi="Arial" w:cs="Arial"/>
                <w:color w:val="000000"/>
                <w:sz w:val="18"/>
                <w:szCs w:val="18"/>
              </w:rPr>
              <w:t xml:space="preserve"> _ mail: </w:t>
            </w:r>
            <w:hyperlink r:id="rId18" w:history="1">
              <w:r w:rsidR="0040036F" w:rsidRPr="00BE6DA3">
                <w:rPr>
                  <w:rStyle w:val="Collegamentoipertestuale"/>
                  <w:rFonts w:ascii="Arial" w:hAnsi="Arial" w:cs="Arial"/>
                  <w:sz w:val="18"/>
                  <w:szCs w:val="18"/>
                </w:rPr>
                <w:t>fondobrokers@consap.it</w:t>
              </w:r>
            </w:hyperlink>
            <w:r w:rsidR="0040036F" w:rsidRPr="00BE6DA3">
              <w:rPr>
                <w:rFonts w:ascii="Arial" w:hAnsi="Arial" w:cs="Arial"/>
                <w:color w:val="000000"/>
                <w:sz w:val="18"/>
                <w:szCs w:val="18"/>
              </w:rPr>
              <w:t xml:space="preserve"> – tel. 06 85796888) per chiedere il risarcimento del danno patrimoniale loro causato dall’esercizio dell’attività di intermediazione, che non sia stato risarcito dall’intermediario stesso o non sia stato indennizzato attraverso il contratto di cui alla precedente lettera a).</w:t>
            </w:r>
          </w:p>
          <w:p w14:paraId="5AC82AAF" w14:textId="12DFD793" w:rsidR="00687385" w:rsidRDefault="00687385" w:rsidP="00BE6DA3">
            <w:pPr>
              <w:pStyle w:val="TableParagraph"/>
              <w:spacing w:before="1"/>
              <w:rPr>
                <w:sz w:val="18"/>
              </w:rPr>
            </w:pPr>
          </w:p>
        </w:tc>
      </w:tr>
    </w:tbl>
    <w:p w14:paraId="79DCCBFC" w14:textId="77777777" w:rsidR="00FA699A" w:rsidRDefault="00FA699A" w:rsidP="00BE6DA3">
      <w:pPr>
        <w:pStyle w:val="TableParagraph"/>
        <w:tabs>
          <w:tab w:val="left" w:pos="335"/>
        </w:tabs>
        <w:spacing w:before="1"/>
        <w:ind w:left="397"/>
        <w:rPr>
          <w:rFonts w:ascii="Arial" w:hAnsi="Arial"/>
          <w:b/>
          <w:color w:val="020203"/>
          <w:sz w:val="18"/>
        </w:rPr>
      </w:pPr>
    </w:p>
    <w:p w14:paraId="708B00B6" w14:textId="5CB07DF3" w:rsidR="00B1671F" w:rsidRPr="004E16CA" w:rsidRDefault="00B90AAE" w:rsidP="00FA699A">
      <w:pPr>
        <w:pStyle w:val="TableParagraph"/>
        <w:tabs>
          <w:tab w:val="left" w:pos="335"/>
        </w:tabs>
        <w:spacing w:before="1"/>
        <w:ind w:left="397" w:right="287"/>
        <w:jc w:val="both"/>
        <w:rPr>
          <w:rFonts w:ascii="Arial" w:hAnsi="Arial" w:cs="Arial"/>
          <w:b/>
          <w:bCs/>
          <w:sz w:val="18"/>
        </w:rPr>
      </w:pPr>
      <w:r w:rsidRPr="004E16CA">
        <w:rPr>
          <w:rFonts w:ascii="Arial" w:hAnsi="Arial"/>
          <w:b/>
          <w:color w:val="020203"/>
          <w:sz w:val="18"/>
        </w:rPr>
        <w:t>L’Assicurato</w:t>
      </w:r>
      <w:r w:rsidRPr="004E16CA">
        <w:rPr>
          <w:rFonts w:ascii="Arial" w:hAnsi="Arial"/>
          <w:b/>
          <w:color w:val="020203"/>
          <w:spacing w:val="2"/>
          <w:sz w:val="18"/>
        </w:rPr>
        <w:t xml:space="preserve"> </w:t>
      </w:r>
      <w:r w:rsidRPr="004E16CA">
        <w:rPr>
          <w:rFonts w:ascii="Arial" w:hAnsi="Arial"/>
          <w:b/>
          <w:color w:val="020203"/>
          <w:sz w:val="18"/>
        </w:rPr>
        <w:t>dichiara</w:t>
      </w:r>
      <w:r w:rsidRPr="004E16CA">
        <w:rPr>
          <w:rFonts w:ascii="Arial" w:hAnsi="Arial"/>
          <w:b/>
          <w:color w:val="020203"/>
          <w:spacing w:val="5"/>
          <w:sz w:val="18"/>
        </w:rPr>
        <w:t xml:space="preserve"> </w:t>
      </w:r>
      <w:r w:rsidRPr="004E16CA">
        <w:rPr>
          <w:rFonts w:ascii="Arial" w:hAnsi="Arial"/>
          <w:b/>
          <w:color w:val="020203"/>
          <w:sz w:val="18"/>
        </w:rPr>
        <w:t>di</w:t>
      </w:r>
      <w:r w:rsidRPr="004E16CA">
        <w:rPr>
          <w:rFonts w:ascii="Arial" w:hAnsi="Arial"/>
          <w:b/>
          <w:color w:val="020203"/>
          <w:spacing w:val="5"/>
          <w:sz w:val="18"/>
        </w:rPr>
        <w:t xml:space="preserve"> </w:t>
      </w:r>
      <w:r w:rsidRPr="004E16CA">
        <w:rPr>
          <w:rFonts w:ascii="Arial" w:hAnsi="Arial"/>
          <w:b/>
          <w:color w:val="020203"/>
          <w:sz w:val="18"/>
        </w:rPr>
        <w:t>aver</w:t>
      </w:r>
      <w:r w:rsidRPr="004E16CA">
        <w:rPr>
          <w:rFonts w:ascii="Arial" w:hAnsi="Arial"/>
          <w:b/>
          <w:color w:val="020203"/>
          <w:spacing w:val="5"/>
          <w:sz w:val="18"/>
        </w:rPr>
        <w:t xml:space="preserve"> </w:t>
      </w:r>
      <w:r w:rsidR="00B1671F" w:rsidRPr="004E16CA">
        <w:rPr>
          <w:rFonts w:ascii="Arial" w:hAnsi="Arial"/>
          <w:b/>
          <w:color w:val="020203"/>
          <w:sz w:val="18"/>
        </w:rPr>
        <w:t>approvato e</w:t>
      </w:r>
      <w:r w:rsidR="00B1671F" w:rsidRPr="004E16CA">
        <w:rPr>
          <w:rFonts w:ascii="Arial" w:hAnsi="Arial"/>
          <w:b/>
          <w:color w:val="020203"/>
          <w:spacing w:val="5"/>
          <w:sz w:val="18"/>
        </w:rPr>
        <w:t xml:space="preserve"> </w:t>
      </w:r>
      <w:r w:rsidRPr="004E16CA">
        <w:rPr>
          <w:rFonts w:ascii="Arial" w:hAnsi="Arial"/>
          <w:b/>
          <w:color w:val="020203"/>
          <w:sz w:val="18"/>
        </w:rPr>
        <w:t>ricevuto</w:t>
      </w:r>
      <w:r w:rsidR="00B1671F" w:rsidRPr="004E16CA">
        <w:rPr>
          <w:rFonts w:ascii="Arial" w:hAnsi="Arial"/>
          <w:b/>
          <w:color w:val="020203"/>
          <w:sz w:val="18"/>
        </w:rPr>
        <w:t xml:space="preserve"> copia</w:t>
      </w:r>
      <w:r w:rsidRPr="004E16CA">
        <w:rPr>
          <w:rFonts w:ascii="Arial" w:hAnsi="Arial"/>
          <w:b/>
          <w:color w:val="020203"/>
          <w:spacing w:val="5"/>
          <w:sz w:val="18"/>
        </w:rPr>
        <w:t xml:space="preserve"> </w:t>
      </w:r>
      <w:r w:rsidRPr="004E16CA">
        <w:rPr>
          <w:rFonts w:ascii="Arial" w:hAnsi="Arial"/>
          <w:b/>
          <w:color w:val="020203"/>
          <w:sz w:val="18"/>
        </w:rPr>
        <w:t>del</w:t>
      </w:r>
      <w:r w:rsidRPr="004E16CA">
        <w:rPr>
          <w:rFonts w:ascii="Arial" w:hAnsi="Arial"/>
          <w:b/>
          <w:color w:val="020203"/>
          <w:spacing w:val="5"/>
          <w:sz w:val="18"/>
        </w:rPr>
        <w:t xml:space="preserve"> </w:t>
      </w:r>
      <w:r w:rsidRPr="004E16CA">
        <w:rPr>
          <w:rFonts w:ascii="Arial" w:hAnsi="Arial"/>
          <w:b/>
          <w:color w:val="020203"/>
          <w:sz w:val="18"/>
        </w:rPr>
        <w:t>presente</w:t>
      </w:r>
      <w:r w:rsidRPr="004E16CA">
        <w:rPr>
          <w:rFonts w:ascii="Arial" w:hAnsi="Arial"/>
          <w:b/>
          <w:color w:val="020203"/>
          <w:spacing w:val="-1"/>
          <w:sz w:val="18"/>
        </w:rPr>
        <w:t xml:space="preserve"> </w:t>
      </w:r>
      <w:r w:rsidRPr="004E16CA">
        <w:rPr>
          <w:rFonts w:ascii="Arial" w:hAnsi="Arial"/>
          <w:b/>
          <w:color w:val="020203"/>
          <w:sz w:val="18"/>
        </w:rPr>
        <w:t>ALLEGATO</w:t>
      </w:r>
      <w:r w:rsidRPr="004E16CA">
        <w:rPr>
          <w:rFonts w:ascii="Arial" w:hAnsi="Arial"/>
          <w:b/>
          <w:color w:val="020203"/>
          <w:spacing w:val="5"/>
          <w:sz w:val="18"/>
        </w:rPr>
        <w:t xml:space="preserve"> </w:t>
      </w:r>
      <w:r w:rsidRPr="004E16CA">
        <w:rPr>
          <w:rFonts w:ascii="Arial" w:hAnsi="Arial"/>
          <w:b/>
          <w:color w:val="020203"/>
          <w:sz w:val="18"/>
        </w:rPr>
        <w:t>3</w:t>
      </w:r>
      <w:r w:rsidRPr="004E16CA">
        <w:rPr>
          <w:rFonts w:ascii="Arial" w:hAnsi="Arial"/>
          <w:b/>
          <w:color w:val="020203"/>
          <w:spacing w:val="5"/>
          <w:sz w:val="18"/>
        </w:rPr>
        <w:t xml:space="preserve"> </w:t>
      </w:r>
      <w:r w:rsidRPr="004E16CA">
        <w:rPr>
          <w:rFonts w:ascii="Arial" w:hAnsi="Arial"/>
          <w:b/>
          <w:color w:val="020203"/>
          <w:sz w:val="18"/>
        </w:rPr>
        <w:t>MODULO</w:t>
      </w:r>
      <w:r w:rsidRPr="004E16CA">
        <w:rPr>
          <w:rFonts w:ascii="Arial" w:hAnsi="Arial"/>
          <w:b/>
          <w:color w:val="020203"/>
          <w:spacing w:val="5"/>
          <w:sz w:val="18"/>
        </w:rPr>
        <w:t xml:space="preserve"> </w:t>
      </w:r>
      <w:r w:rsidRPr="004E16CA">
        <w:rPr>
          <w:rFonts w:ascii="Arial" w:hAnsi="Arial"/>
          <w:b/>
          <w:color w:val="020203"/>
          <w:sz w:val="18"/>
        </w:rPr>
        <w:t>UNICO</w:t>
      </w:r>
      <w:r w:rsidRPr="004E16CA">
        <w:rPr>
          <w:rFonts w:ascii="Arial" w:hAnsi="Arial"/>
          <w:b/>
          <w:color w:val="020203"/>
          <w:spacing w:val="5"/>
          <w:sz w:val="18"/>
        </w:rPr>
        <w:t xml:space="preserve"> </w:t>
      </w:r>
      <w:r w:rsidRPr="004E16CA">
        <w:rPr>
          <w:rFonts w:ascii="Arial" w:hAnsi="Arial"/>
          <w:b/>
          <w:color w:val="020203"/>
          <w:spacing w:val="-2"/>
          <w:sz w:val="18"/>
        </w:rPr>
        <w:t>PRECONTRATTUALE</w:t>
      </w:r>
      <w:r w:rsidR="00B1671F" w:rsidRPr="004E16CA">
        <w:rPr>
          <w:rFonts w:ascii="Arial" w:hAnsi="Arial"/>
          <w:b/>
          <w:color w:val="020203"/>
          <w:spacing w:val="-2"/>
          <w:sz w:val="18"/>
        </w:rPr>
        <w:t xml:space="preserve"> </w:t>
      </w:r>
      <w:r w:rsidRPr="004E16CA">
        <w:rPr>
          <w:rFonts w:ascii="Arial"/>
          <w:b/>
          <w:color w:val="020203"/>
          <w:sz w:val="18"/>
        </w:rPr>
        <w:t>(MUP)</w:t>
      </w:r>
      <w:r w:rsidRPr="004E16CA">
        <w:rPr>
          <w:rFonts w:ascii="Arial"/>
          <w:b/>
          <w:color w:val="020203"/>
          <w:spacing w:val="-1"/>
          <w:sz w:val="18"/>
        </w:rPr>
        <w:t xml:space="preserve"> </w:t>
      </w:r>
      <w:r w:rsidRPr="004E16CA">
        <w:rPr>
          <w:rFonts w:ascii="Arial"/>
          <w:b/>
          <w:color w:val="020203"/>
          <w:sz w:val="18"/>
        </w:rPr>
        <w:t>PER</w:t>
      </w:r>
      <w:r w:rsidRPr="004E16CA">
        <w:rPr>
          <w:rFonts w:ascii="Arial"/>
          <w:b/>
          <w:color w:val="020203"/>
          <w:spacing w:val="-1"/>
          <w:sz w:val="18"/>
        </w:rPr>
        <w:t xml:space="preserve"> </w:t>
      </w:r>
      <w:r w:rsidRPr="004E16CA">
        <w:rPr>
          <w:rFonts w:ascii="Arial"/>
          <w:b/>
          <w:color w:val="020203"/>
          <w:sz w:val="18"/>
        </w:rPr>
        <w:t>I PRODOTTI</w:t>
      </w:r>
      <w:r w:rsidRPr="004E16CA">
        <w:rPr>
          <w:rFonts w:ascii="Arial"/>
          <w:b/>
          <w:color w:val="020203"/>
          <w:spacing w:val="-7"/>
          <w:sz w:val="18"/>
        </w:rPr>
        <w:t xml:space="preserve"> </w:t>
      </w:r>
      <w:r w:rsidRPr="004E16CA">
        <w:rPr>
          <w:rFonts w:ascii="Arial"/>
          <w:b/>
          <w:color w:val="020203"/>
          <w:spacing w:val="-2"/>
          <w:sz w:val="18"/>
        </w:rPr>
        <w:t>ASSICURATIVI</w:t>
      </w:r>
      <w:r w:rsidR="00B1671F" w:rsidRPr="004E16CA">
        <w:rPr>
          <w:rFonts w:ascii="Arial"/>
          <w:b/>
          <w:color w:val="020203"/>
          <w:spacing w:val="-2"/>
          <w:sz w:val="18"/>
        </w:rPr>
        <w:t xml:space="preserve"> nonch</w:t>
      </w:r>
      <w:r w:rsidR="00B1671F" w:rsidRPr="004E16CA">
        <w:rPr>
          <w:rFonts w:ascii="Arial"/>
          <w:b/>
          <w:color w:val="020203"/>
          <w:spacing w:val="-2"/>
          <w:sz w:val="18"/>
        </w:rPr>
        <w:t>é</w:t>
      </w:r>
      <w:r w:rsidR="00B1671F" w:rsidRPr="004E16CA">
        <w:rPr>
          <w:rFonts w:ascii="Arial"/>
          <w:b/>
          <w:color w:val="020203"/>
          <w:spacing w:val="-2"/>
          <w:sz w:val="18"/>
        </w:rPr>
        <w:t xml:space="preserve"> </w:t>
      </w:r>
      <w:r w:rsidR="00B1671F" w:rsidRPr="004E16CA">
        <w:rPr>
          <w:rFonts w:ascii="Arial" w:hAnsi="Arial" w:cs="Arial"/>
          <w:b/>
          <w:bCs/>
          <w:sz w:val="18"/>
        </w:rPr>
        <w:t>della documentazione precontrattuale costituita da:</w:t>
      </w:r>
    </w:p>
    <w:p w14:paraId="5D755893" w14:textId="77777777" w:rsidR="00B1671F" w:rsidRPr="004E16CA" w:rsidRDefault="00B1671F" w:rsidP="00FA699A">
      <w:pPr>
        <w:pStyle w:val="TableParagraph"/>
        <w:numPr>
          <w:ilvl w:val="0"/>
          <w:numId w:val="10"/>
        </w:numPr>
        <w:tabs>
          <w:tab w:val="left" w:pos="335"/>
        </w:tabs>
        <w:spacing w:before="1"/>
        <w:ind w:left="397" w:right="287" w:firstLine="0"/>
        <w:jc w:val="both"/>
        <w:rPr>
          <w:rFonts w:ascii="Arial" w:hAnsi="Arial" w:cs="Arial"/>
          <w:sz w:val="18"/>
        </w:rPr>
      </w:pPr>
      <w:r w:rsidRPr="004E16CA">
        <w:rPr>
          <w:rFonts w:ascii="Arial" w:hAnsi="Arial" w:cs="Arial"/>
          <w:sz w:val="18"/>
        </w:rPr>
        <w:t>Documento Informativo Precontrattuale (DIP)</w:t>
      </w:r>
    </w:p>
    <w:p w14:paraId="3BEE3A11" w14:textId="0AEA66C5" w:rsidR="00B1671F" w:rsidRPr="004E16CA" w:rsidRDefault="00B1671F" w:rsidP="00FA699A">
      <w:pPr>
        <w:pStyle w:val="TableParagraph"/>
        <w:numPr>
          <w:ilvl w:val="0"/>
          <w:numId w:val="10"/>
        </w:numPr>
        <w:tabs>
          <w:tab w:val="left" w:pos="335"/>
        </w:tabs>
        <w:spacing w:before="1"/>
        <w:ind w:left="397" w:right="287" w:firstLine="0"/>
        <w:jc w:val="both"/>
        <w:rPr>
          <w:rFonts w:ascii="Arial" w:hAnsi="Arial" w:cs="Arial"/>
          <w:sz w:val="18"/>
        </w:rPr>
      </w:pPr>
      <w:r w:rsidRPr="004E16CA">
        <w:rPr>
          <w:rFonts w:ascii="Arial" w:hAnsi="Arial" w:cs="Arial"/>
          <w:sz w:val="18"/>
        </w:rPr>
        <w:t>Fascicolo informativo completo (condizioni di polizza)</w:t>
      </w:r>
    </w:p>
    <w:p w14:paraId="3D36661C" w14:textId="77777777" w:rsidR="00B1671F" w:rsidRPr="004E16CA" w:rsidRDefault="00B1671F" w:rsidP="00FA699A">
      <w:pPr>
        <w:pStyle w:val="TableParagraph"/>
        <w:numPr>
          <w:ilvl w:val="0"/>
          <w:numId w:val="10"/>
        </w:numPr>
        <w:tabs>
          <w:tab w:val="left" w:pos="335"/>
        </w:tabs>
        <w:spacing w:before="1"/>
        <w:ind w:left="397" w:right="287" w:firstLine="0"/>
        <w:jc w:val="both"/>
        <w:rPr>
          <w:rFonts w:ascii="Arial" w:hAnsi="Arial" w:cs="Arial"/>
          <w:sz w:val="18"/>
        </w:rPr>
      </w:pPr>
      <w:r w:rsidRPr="004E16CA">
        <w:rPr>
          <w:rFonts w:ascii="Arial" w:hAnsi="Arial" w:cs="Arial"/>
          <w:sz w:val="18"/>
        </w:rPr>
        <w:t>Informativa privacy</w:t>
      </w:r>
    </w:p>
    <w:p w14:paraId="6AF80208" w14:textId="77777777" w:rsidR="00B1671F" w:rsidRPr="004E16CA" w:rsidRDefault="00B1671F" w:rsidP="00FA699A">
      <w:pPr>
        <w:pStyle w:val="TableParagraph"/>
        <w:numPr>
          <w:ilvl w:val="0"/>
          <w:numId w:val="10"/>
        </w:numPr>
        <w:tabs>
          <w:tab w:val="left" w:pos="335"/>
        </w:tabs>
        <w:spacing w:before="1"/>
        <w:ind w:left="397" w:right="287" w:firstLine="0"/>
        <w:jc w:val="both"/>
        <w:rPr>
          <w:rFonts w:ascii="Arial" w:hAnsi="Arial" w:cs="Arial"/>
          <w:sz w:val="18"/>
        </w:rPr>
      </w:pPr>
      <w:r w:rsidRPr="004E16CA">
        <w:rPr>
          <w:rFonts w:ascii="Arial" w:hAnsi="Arial" w:cs="Arial"/>
          <w:sz w:val="18"/>
        </w:rPr>
        <w:t>MUP</w:t>
      </w:r>
    </w:p>
    <w:p w14:paraId="606CB12B" w14:textId="08255431" w:rsidR="00687385" w:rsidRDefault="00687385" w:rsidP="00BE6DA3">
      <w:pPr>
        <w:ind w:left="397"/>
        <w:rPr>
          <w:rFonts w:ascii="Arial"/>
          <w:b/>
          <w:sz w:val="18"/>
        </w:rPr>
      </w:pPr>
    </w:p>
    <w:p w14:paraId="44958BBE" w14:textId="77777777" w:rsidR="00687385" w:rsidRDefault="00687385">
      <w:pPr>
        <w:pStyle w:val="Corpotesto"/>
        <w:rPr>
          <w:rFonts w:ascii="Arial"/>
          <w:b/>
          <w:sz w:val="20"/>
        </w:rPr>
      </w:pPr>
    </w:p>
    <w:p w14:paraId="381EC580" w14:textId="77777777" w:rsidR="00687385" w:rsidRDefault="00B90AAE">
      <w:pPr>
        <w:pStyle w:val="Corpotesto"/>
        <w:spacing w:before="161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12F7D27C" wp14:editId="4852984B">
                <wp:simplePos x="0" y="0"/>
                <wp:positionH relativeFrom="page">
                  <wp:posOffset>522000</wp:posOffset>
                </wp:positionH>
                <wp:positionV relativeFrom="paragraph">
                  <wp:posOffset>264134</wp:posOffset>
                </wp:positionV>
                <wp:extent cx="3646804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468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46804">
                              <a:moveTo>
                                <a:pt x="0" y="0"/>
                              </a:moveTo>
                              <a:lnTo>
                                <a:pt x="364680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0EC1D" id="Graphic 30" o:spid="_x0000_s1026" style="position:absolute;margin-left:41.1pt;margin-top:20.8pt;width:287.1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468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5syEAIAAFsEAAAOAAAAZHJzL2Uyb0RvYy54bWysVE1v2zAMvQ/YfxB0X+ykXVYYcYqhQYcB&#10;RVegGXZWZDk2JksaqdjOvx8lfyTrbsN8ECjxiXzko7y57xvNWgVYW5Pz5SLlTBlpi9occ/59//jh&#10;jjP0whRCW6NyflbI77fv3206l6mVrawuFDAKYjDrXM4r712WJCgr1QhcWKcMOUsLjfC0hWNSgOgo&#10;eqOTVZquk85C4cBKhUinu8HJtzF+WSrpv5UlKs90zombjyvE9RDWZLsR2RGEq2o50hD/wKIRtaGk&#10;c6id8IKdoP4rVFNLsGhLv5C2SWxZ1lLFGqiaZfqmmtdKOBVroeagm9uE/y+sfG5f3QsE6uierPyJ&#10;1JGkc5jNnrDBEdOX0AQsEWd97OJ57qLqPZN0eLO+Xd+lt5xJ8i1Xn2KTE5FNd+UJ/RdlYxzRPqEf&#10;NCgmS1STJXszmUBKBg111NBzRhoCZ6ThYdDQCR/uBXLBZN2FSDhrbKv2Nnr9G+ZE7eLV5ho1lzJV&#10;SdgBQUZIQ70ajJia7OvitAks1jcf0zgaaHVdPNZaBxYIx8ODBtaKMJjxC3VQhD9gDtDvBFYDLrpG&#10;mDajToM0QaSDLc4vwDqa5pzjr5MAxZn+amhcwuhPBkzGYTLA6wcbH0hsEOXc9z8EOBbS59yTss92&#10;GkaRTaKF0mdsuGns55O3ZR0UjTM0MBo3NMGxwPG1hSdyvY+oyz9h+xsAAP//AwBQSwMEFAAGAAgA&#10;AAAhACttuSXfAAAACAEAAA8AAABkcnMvZG93bnJldi54bWxMj0FPg0AQhe8m/ofNmHgxdilpkVCW&#10;xpAYD55se/E2ZadAYGcpu6Xor3d70uOb9/LeN/l2Nr2YaHStZQXLRQSCuLK65VrBYf/2nIJwHllj&#10;b5kUfJODbXF/l2Om7ZU/adr5WoQSdhkqaLwfMild1ZBBt7ADcfBOdjTogxxrqUe8hnLTyziKEmmw&#10;5bDQ4EBlQ1W3uxgF9cfXj92vTPl+6Man6aXF8tydlXp8mF83IDzN/i8MN/yADkVgOtoLayd6BWkc&#10;h6SC1TIBEfxknaxBHG+HFGSRy/8PFL8AAAD//wMAUEsBAi0AFAAGAAgAAAAhALaDOJL+AAAA4QEA&#10;ABMAAAAAAAAAAAAAAAAAAAAAAFtDb250ZW50X1R5cGVzXS54bWxQSwECLQAUAAYACAAAACEAOP0h&#10;/9YAAACUAQAACwAAAAAAAAAAAAAAAAAvAQAAX3JlbHMvLnJlbHNQSwECLQAUAAYACAAAACEAW+Ob&#10;MhACAABbBAAADgAAAAAAAAAAAAAAAAAuAgAAZHJzL2Uyb0RvYy54bWxQSwECLQAUAAYACAAAACEA&#10;K225Jd8AAAAIAQAADwAAAAAAAAAAAAAAAABqBAAAZHJzL2Rvd25yZXYueG1sUEsFBgAAAAAEAAQA&#10;8wAAAHYFAAAAAA==&#10;" path="m,l3646804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3A94665" wp14:editId="2FFE5FAB">
                <wp:simplePos x="0" y="0"/>
                <wp:positionH relativeFrom="page">
                  <wp:posOffset>4387612</wp:posOffset>
                </wp:positionH>
                <wp:positionV relativeFrom="paragraph">
                  <wp:posOffset>264134</wp:posOffset>
                </wp:positionV>
                <wp:extent cx="270002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0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0020">
                              <a:moveTo>
                                <a:pt x="0" y="0"/>
                              </a:moveTo>
                              <a:lnTo>
                                <a:pt x="26999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9E5360" id="Graphic 31" o:spid="_x0000_s1026" style="position:absolute;margin-left:345.5pt;margin-top:20.8pt;width:212.6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0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oGWEQIAAFsEAAAOAAAAZHJzL2Uyb0RvYy54bWysVFGP0zAMfkfiP0R5Z+0GDKjWndBNh5BO&#10;x0k3xHOWpmtFGgc7W3f/Hidtt3G8IfoQ2bHjfP4+p6ubU2fF0SC14Eo5n+VSGKehat2+lN+3d28+&#10;SkFBuUpZcKaUz4bkzfr1q1XvC7OABmxlUHARR0XvS9mE4IssI92YTtEMvHEcrAE7FdjFfVah6rl6&#10;Z7NFni+zHrDyCNoQ8e5mCMp1ql/XRodvdU0mCFtKxhbSimndxTVbr1SxR+WbVo8w1D+g6FTr+NJz&#10;qY0KShyw/atU12oEgjrMNHQZ1HWrTeqBu5nnL7p5apQ3qRcmh/yZJvp/ZfXD8ck/YoRO/h70T2JG&#10;st5TcY5Eh8acU41dzGXg4pRYfD6zaE5BaN5cfMjzfMFka47N2YskZ6qYzuoDhS8GUh11vKcwaFBN&#10;lmomS5/cZCIrGTW0ScMgBWuIUrCGu0FDr0I8F8FFU/QXIHGvg6PZQoqGF8gZ2iVq3XXWYvmJv3dS&#10;TF1y7pDBRrwmNXa+mjevm7Muoli+fZ+n0SCwbXXXWhtREO53txbFUcXBTN9I0x9pHilsFDVDXgqN&#10;adaNOg3SRJF2UD0/ouh5mktJvw4KjRT2q+NxiaM/GTgZu8nAYG8hPZBEEN+5Pf1Q6EW8vpSBlX2A&#10;aRhVMYkWOTjnxpMOPh8C1G1UNM3QgGh0eIITXeNri0/k2k9Zl3/C+jcAAAD//wMAUEsDBBQABgAI&#10;AAAAIQAPQtkb3gAAAAoBAAAPAAAAZHJzL2Rvd25yZXYueG1sTI/BTsMwEETvSPyDtUhcEHVcoaik&#10;cSqEhMSVlgpx28RuHNVeh9hJA1+Pc4Lj7Ixm35S72Vk26SF0niSIVQZMU+NVR62E98PL/QZYiEgK&#10;rSct4VsH2FXXVyUWyl/oTU/72LJUQqFACSbGvuA8NEY7DCvfa0reyQ8OY5JDy9WAl1TuLF9nWc4d&#10;dpQ+GOz1s9HNeT86CeNr8zH5DsVoTseDufsS9eePlfL2Zn7aAot6jn9hWPATOlSJqfYjqcCshPxR&#10;pC1RwoPIgS0BIfI1sHq5bIBXJf8/ofoFAAD//wMAUEsBAi0AFAAGAAgAAAAhALaDOJL+AAAA4QEA&#10;ABMAAAAAAAAAAAAAAAAAAAAAAFtDb250ZW50X1R5cGVzXS54bWxQSwECLQAUAAYACAAAACEAOP0h&#10;/9YAAACUAQAACwAAAAAAAAAAAAAAAAAvAQAAX3JlbHMvLnJlbHNQSwECLQAUAAYACAAAACEAH/aB&#10;lhECAABbBAAADgAAAAAAAAAAAAAAAAAuAgAAZHJzL2Uyb0RvYy54bWxQSwECLQAUAAYACAAAACEA&#10;D0LZG94AAAAKAQAADwAAAAAAAAAAAAAAAABrBAAAZHJzL2Rvd25yZXYueG1sUEsFBgAAAAAEAAQA&#10;8wAAAHYFAAAAAA==&#10;" path="m,l2699994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398EE4B1" w14:textId="04EDF95F" w:rsidR="001D441F" w:rsidRPr="008B1E9A" w:rsidRDefault="00B90AAE" w:rsidP="008B1E9A">
      <w:pPr>
        <w:tabs>
          <w:tab w:val="left" w:pos="6484"/>
        </w:tabs>
        <w:spacing w:before="42"/>
        <w:ind w:left="397"/>
        <w:rPr>
          <w:sz w:val="16"/>
        </w:rPr>
      </w:pPr>
      <w:r>
        <w:rPr>
          <w:sz w:val="16"/>
        </w:rPr>
        <w:t>Luogo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Data</w:t>
      </w:r>
      <w:r>
        <w:rPr>
          <w:sz w:val="16"/>
        </w:rPr>
        <w:tab/>
      </w:r>
      <w:r>
        <w:rPr>
          <w:spacing w:val="-2"/>
          <w:sz w:val="16"/>
        </w:rPr>
        <w:t>L’Assicurato</w:t>
      </w:r>
    </w:p>
    <w:p w14:paraId="187EFBC9" w14:textId="77777777" w:rsidR="001D441F" w:rsidRDefault="001D441F">
      <w:pPr>
        <w:pStyle w:val="Corpotesto"/>
        <w:spacing w:before="193"/>
        <w:rPr>
          <w:sz w:val="18"/>
        </w:rPr>
      </w:pPr>
    </w:p>
    <w:p w14:paraId="6CF2332A" w14:textId="26F402E4" w:rsidR="00687385" w:rsidRDefault="00B90AAE" w:rsidP="00FA699A">
      <w:pPr>
        <w:ind w:left="397" w:right="287"/>
        <w:jc w:val="both"/>
        <w:rPr>
          <w:rFonts w:ascii="Arial"/>
          <w:b/>
          <w:sz w:val="20"/>
        </w:rPr>
      </w:pPr>
      <w:r>
        <w:rPr>
          <w:rFonts w:ascii="Arial" w:hAnsi="Arial"/>
          <w:b/>
          <w:color w:val="020203"/>
          <w:sz w:val="18"/>
        </w:rPr>
        <w:t>L’Assicurato</w:t>
      </w:r>
      <w:r>
        <w:rPr>
          <w:rFonts w:ascii="Arial" w:hAnsi="Arial"/>
          <w:b/>
          <w:color w:val="020203"/>
          <w:spacing w:val="-2"/>
          <w:sz w:val="18"/>
        </w:rPr>
        <w:t xml:space="preserve"> </w:t>
      </w:r>
      <w:r>
        <w:rPr>
          <w:rFonts w:ascii="Arial" w:hAnsi="Arial"/>
          <w:b/>
          <w:color w:val="020203"/>
          <w:sz w:val="18"/>
        </w:rPr>
        <w:t>conferma,</w:t>
      </w:r>
      <w:r>
        <w:rPr>
          <w:rFonts w:ascii="Arial" w:hAnsi="Arial"/>
          <w:b/>
          <w:color w:val="020203"/>
          <w:spacing w:val="-2"/>
          <w:sz w:val="18"/>
        </w:rPr>
        <w:t xml:space="preserve"> </w:t>
      </w:r>
      <w:r>
        <w:rPr>
          <w:rFonts w:ascii="Arial" w:hAnsi="Arial"/>
          <w:b/>
          <w:color w:val="020203"/>
          <w:sz w:val="18"/>
        </w:rPr>
        <w:t>inoltre,</w:t>
      </w:r>
      <w:r>
        <w:rPr>
          <w:rFonts w:ascii="Arial" w:hAnsi="Arial"/>
          <w:b/>
          <w:color w:val="020203"/>
          <w:spacing w:val="-2"/>
          <w:sz w:val="18"/>
        </w:rPr>
        <w:t xml:space="preserve"> </w:t>
      </w:r>
      <w:r>
        <w:rPr>
          <w:rFonts w:ascii="Arial" w:hAnsi="Arial"/>
          <w:b/>
          <w:color w:val="020203"/>
          <w:sz w:val="18"/>
        </w:rPr>
        <w:t>che</w:t>
      </w:r>
      <w:r>
        <w:rPr>
          <w:rFonts w:ascii="Arial" w:hAnsi="Arial"/>
          <w:b/>
          <w:color w:val="020203"/>
          <w:spacing w:val="-2"/>
          <w:sz w:val="18"/>
        </w:rPr>
        <w:t xml:space="preserve"> </w:t>
      </w:r>
      <w:r>
        <w:rPr>
          <w:rFonts w:ascii="Arial" w:hAnsi="Arial"/>
          <w:b/>
          <w:color w:val="020203"/>
          <w:sz w:val="18"/>
        </w:rPr>
        <w:t>l’Intermediario</w:t>
      </w:r>
      <w:r>
        <w:rPr>
          <w:rFonts w:ascii="Arial" w:hAnsi="Arial"/>
          <w:b/>
          <w:color w:val="020203"/>
          <w:spacing w:val="-2"/>
          <w:sz w:val="18"/>
        </w:rPr>
        <w:t xml:space="preserve"> </w:t>
      </w:r>
      <w:r>
        <w:rPr>
          <w:rFonts w:ascii="Arial" w:hAnsi="Arial"/>
          <w:b/>
          <w:color w:val="020203"/>
          <w:sz w:val="18"/>
        </w:rPr>
        <w:t>ha</w:t>
      </w:r>
      <w:r>
        <w:rPr>
          <w:rFonts w:ascii="Arial" w:hAnsi="Arial"/>
          <w:b/>
          <w:color w:val="020203"/>
          <w:spacing w:val="-2"/>
          <w:sz w:val="18"/>
        </w:rPr>
        <w:t xml:space="preserve"> </w:t>
      </w:r>
      <w:r>
        <w:rPr>
          <w:rFonts w:ascii="Arial" w:hAnsi="Arial"/>
          <w:b/>
          <w:color w:val="020203"/>
          <w:sz w:val="18"/>
        </w:rPr>
        <w:t>comunicato</w:t>
      </w:r>
      <w:r>
        <w:rPr>
          <w:rFonts w:ascii="Arial" w:hAnsi="Arial"/>
          <w:b/>
          <w:color w:val="020203"/>
          <w:spacing w:val="-1"/>
          <w:sz w:val="18"/>
        </w:rPr>
        <w:t xml:space="preserve"> </w:t>
      </w:r>
      <w:r>
        <w:rPr>
          <w:rFonts w:ascii="Arial" w:hAnsi="Arial"/>
          <w:b/>
          <w:color w:val="020203"/>
          <w:spacing w:val="-4"/>
          <w:sz w:val="18"/>
        </w:rPr>
        <w:t>che</w:t>
      </w:r>
      <w:r w:rsidR="00FA699A">
        <w:rPr>
          <w:rFonts w:ascii="Arial" w:hAnsi="Arial"/>
          <w:b/>
          <w:color w:val="020203"/>
          <w:spacing w:val="-4"/>
          <w:sz w:val="18"/>
        </w:rPr>
        <w:t xml:space="preserve"> </w:t>
      </w:r>
      <w:r>
        <w:rPr>
          <w:b/>
          <w:color w:val="020203"/>
          <w:sz w:val="18"/>
        </w:rPr>
        <w:t>l’adesione</w:t>
      </w:r>
      <w:r>
        <w:rPr>
          <w:b/>
          <w:color w:val="020203"/>
          <w:spacing w:val="-5"/>
          <w:sz w:val="18"/>
        </w:rPr>
        <w:t xml:space="preserve"> </w:t>
      </w:r>
      <w:r>
        <w:rPr>
          <w:b/>
          <w:color w:val="020203"/>
          <w:sz w:val="18"/>
        </w:rPr>
        <w:t>alla</w:t>
      </w:r>
      <w:r>
        <w:rPr>
          <w:b/>
          <w:color w:val="020203"/>
          <w:spacing w:val="-4"/>
          <w:sz w:val="18"/>
        </w:rPr>
        <w:t xml:space="preserve"> </w:t>
      </w:r>
      <w:r>
        <w:rPr>
          <w:b/>
          <w:color w:val="020203"/>
          <w:sz w:val="18"/>
        </w:rPr>
        <w:t>polizza</w:t>
      </w:r>
      <w:r>
        <w:rPr>
          <w:b/>
          <w:color w:val="020203"/>
          <w:spacing w:val="-5"/>
          <w:sz w:val="18"/>
        </w:rPr>
        <w:t xml:space="preserve"> </w:t>
      </w:r>
      <w:r>
        <w:rPr>
          <w:b/>
          <w:color w:val="020203"/>
          <w:sz w:val="18"/>
        </w:rPr>
        <w:t>è</w:t>
      </w:r>
      <w:r>
        <w:rPr>
          <w:b/>
          <w:color w:val="020203"/>
          <w:spacing w:val="-4"/>
          <w:sz w:val="18"/>
        </w:rPr>
        <w:t xml:space="preserve"> </w:t>
      </w:r>
      <w:r>
        <w:rPr>
          <w:b/>
          <w:color w:val="020203"/>
          <w:spacing w:val="-2"/>
          <w:sz w:val="18"/>
        </w:rPr>
        <w:t>facoltativa</w:t>
      </w:r>
      <w:r w:rsidR="00B1671F">
        <w:rPr>
          <w:b/>
          <w:color w:val="020203"/>
          <w:spacing w:val="-2"/>
          <w:sz w:val="18"/>
        </w:rPr>
        <w:t>.</w:t>
      </w:r>
    </w:p>
    <w:p w14:paraId="5981EA03" w14:textId="77777777" w:rsidR="00687385" w:rsidRDefault="00687385">
      <w:pPr>
        <w:pStyle w:val="Corpotesto"/>
        <w:rPr>
          <w:rFonts w:ascii="Arial"/>
          <w:b/>
          <w:sz w:val="20"/>
        </w:rPr>
      </w:pPr>
    </w:p>
    <w:p w14:paraId="67FB52F9" w14:textId="77777777" w:rsidR="00687385" w:rsidRDefault="00687385">
      <w:pPr>
        <w:pStyle w:val="Corpotesto"/>
        <w:rPr>
          <w:rFonts w:ascii="Arial"/>
          <w:b/>
          <w:sz w:val="20"/>
        </w:rPr>
      </w:pPr>
    </w:p>
    <w:p w14:paraId="2FAB0B27" w14:textId="77777777" w:rsidR="00687385" w:rsidRDefault="00B90AAE">
      <w:pPr>
        <w:pStyle w:val="Corpotesto"/>
        <w:spacing w:before="171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CA8E7D4" wp14:editId="06D29F83">
                <wp:simplePos x="0" y="0"/>
                <wp:positionH relativeFrom="page">
                  <wp:posOffset>522000</wp:posOffset>
                </wp:positionH>
                <wp:positionV relativeFrom="paragraph">
                  <wp:posOffset>270451</wp:posOffset>
                </wp:positionV>
                <wp:extent cx="3646804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468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46804">
                              <a:moveTo>
                                <a:pt x="0" y="0"/>
                              </a:moveTo>
                              <a:lnTo>
                                <a:pt x="364680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CF0D1" id="Graphic 32" o:spid="_x0000_s1026" style="position:absolute;margin-left:41.1pt;margin-top:21.3pt;width:287.1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468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5syEAIAAFsEAAAOAAAAZHJzL2Uyb0RvYy54bWysVE1v2zAMvQ/YfxB0X+ykXVYYcYqhQYcB&#10;RVegGXZWZDk2JksaqdjOvx8lfyTrbsN8ECjxiXzko7y57xvNWgVYW5Pz5SLlTBlpi9occ/59//jh&#10;jjP0whRCW6NyflbI77fv3206l6mVrawuFDAKYjDrXM4r712WJCgr1QhcWKcMOUsLjfC0hWNSgOgo&#10;eqOTVZquk85C4cBKhUinu8HJtzF+WSrpv5UlKs90zombjyvE9RDWZLsR2RGEq2o50hD/wKIRtaGk&#10;c6id8IKdoP4rVFNLsGhLv5C2SWxZ1lLFGqiaZfqmmtdKOBVroeagm9uE/y+sfG5f3QsE6uierPyJ&#10;1JGkc5jNnrDBEdOX0AQsEWd97OJ57qLqPZN0eLO+Xd+lt5xJ8i1Xn2KTE5FNd+UJ/RdlYxzRPqEf&#10;NCgmS1STJXszmUBKBg111NBzRhoCZ6ThYdDQCR/uBXLBZN2FSDhrbKv2Nnr9G+ZE7eLV5ho1lzJV&#10;SdgBQUZIQ70ajJia7OvitAks1jcf0zgaaHVdPNZaBxYIx8ODBtaKMJjxC3VQhD9gDtDvBFYDLrpG&#10;mDajToM0QaSDLc4vwDqa5pzjr5MAxZn+amhcwuhPBkzGYTLA6wcbH0hsEOXc9z8EOBbS59yTss92&#10;GkaRTaKF0mdsuGns55O3ZR0UjTM0MBo3NMGxwPG1hSdyvY+oyz9h+xsAAP//AwBQSwMEFAAGAAgA&#10;AAAhAIEfcdDfAAAACAEAAA8AAABkcnMvZG93bnJldi54bWxMj0FPg0AQhe8m/ofNmHgx7SJpkSBL&#10;Y0iMB0+2vXibslMgsLOU3VL017s92eOb9/LeN/lmNr2YaHStZQXPywgEcWV1y7WC/e59kYJwHllj&#10;b5kU/JCDTXF/l2Om7YW/aNr6WoQSdhkqaLwfMild1ZBBt7QDcfCOdjTogxxrqUe8hHLTyziKEmmw&#10;5bDQ4EBlQ1W3PRsF9ef3r92tTPmx78an6aXF8tSdlHp8mN9eQXia/X8YrvgBHYrAdLBn1k70CtI4&#10;DkkFqzgBEfxknaxBHK6HFGSRy9sHij8AAAD//wMAUEsBAi0AFAAGAAgAAAAhALaDOJL+AAAA4QEA&#10;ABMAAAAAAAAAAAAAAAAAAAAAAFtDb250ZW50X1R5cGVzXS54bWxQSwECLQAUAAYACAAAACEAOP0h&#10;/9YAAACUAQAACwAAAAAAAAAAAAAAAAAvAQAAX3JlbHMvLnJlbHNQSwECLQAUAAYACAAAACEAW+Ob&#10;MhACAABbBAAADgAAAAAAAAAAAAAAAAAuAgAAZHJzL2Uyb0RvYy54bWxQSwECLQAUAAYACAAAACEA&#10;gR9x0N8AAAAIAQAADwAAAAAAAAAAAAAAAABqBAAAZHJzL2Rvd25yZXYueG1sUEsFBgAAAAAEAAQA&#10;8wAAAHYFAAAAAA==&#10;" path="m,l3646804,e" filled="f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93E22DB" wp14:editId="3FCC033A">
                <wp:simplePos x="0" y="0"/>
                <wp:positionH relativeFrom="page">
                  <wp:posOffset>4387612</wp:posOffset>
                </wp:positionH>
                <wp:positionV relativeFrom="paragraph">
                  <wp:posOffset>270451</wp:posOffset>
                </wp:positionV>
                <wp:extent cx="270002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0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0020">
                              <a:moveTo>
                                <a:pt x="0" y="0"/>
                              </a:moveTo>
                              <a:lnTo>
                                <a:pt x="269999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F9B93" id="Graphic 33" o:spid="_x0000_s1026" style="position:absolute;margin-left:345.5pt;margin-top:21.3pt;width:212.6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0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oGWEQIAAFsEAAAOAAAAZHJzL2Uyb0RvYy54bWysVFGP0zAMfkfiP0R5Z+0GDKjWndBNh5BO&#10;x0k3xHOWpmtFGgc7W3f/Hidtt3G8IfoQ2bHjfP4+p6ubU2fF0SC14Eo5n+VSGKehat2+lN+3d28+&#10;SkFBuUpZcKaUz4bkzfr1q1XvC7OABmxlUHARR0XvS9mE4IssI92YTtEMvHEcrAE7FdjFfVah6rl6&#10;Z7NFni+zHrDyCNoQ8e5mCMp1ql/XRodvdU0mCFtKxhbSimndxTVbr1SxR+WbVo8w1D+g6FTr+NJz&#10;qY0KShyw/atU12oEgjrMNHQZ1HWrTeqBu5nnL7p5apQ3qRcmh/yZJvp/ZfXD8ck/YoRO/h70T2JG&#10;st5TcY5Eh8acU41dzGXg4pRYfD6zaE5BaN5cfMjzfMFka47N2YskZ6qYzuoDhS8GUh11vKcwaFBN&#10;lmomS5/cZCIrGTW0ScMgBWuIUrCGu0FDr0I8F8FFU/QXIHGvg6PZQoqGF8gZ2iVq3XXWYvmJv3dS&#10;TF1y7pDBRrwmNXa+mjevm7Muoli+fZ+n0SCwbXXXWhtREO53txbFUcXBTN9I0x9pHilsFDVDXgqN&#10;adaNOg3SRJF2UD0/ouh5mktJvw4KjRT2q+NxiaM/GTgZu8nAYG8hPZBEEN+5Pf1Q6EW8vpSBlX2A&#10;aRhVMYkWOTjnxpMOPh8C1G1UNM3QgGh0eIITXeNri0/k2k9Zl3/C+jcAAAD//wMAUEsDBBQABgAI&#10;AAAAIQCiD5j53gAAAAoBAAAPAAAAZHJzL2Rvd25yZXYueG1sTI9BS8QwEIXvgv8hjOBF3DRFylqb&#10;LiIIXt11EW/TJtsUk0lt0m7115ue9PjmPd58r9otzrJZj6H3JEFsMmCaWq966iS8HZ5vt8BCRFJo&#10;PWkJ3zrArr68qLBU/kyvet7HjqUSCiVKMDEOJeehNdph2PhBU/JOfnQYkxw7rkY8p3JneZ5lBXfY&#10;U/pgcNBPRref+8lJmF7a99n3KCZzOh7MzZdoPn6slNdXy+MDsKiX+BeGFT+hQ52YGj+RCsxKKO5F&#10;2hIl3OUFsDUgRJEDa9bLFnhd8f8T6l8AAAD//wMAUEsBAi0AFAAGAAgAAAAhALaDOJL+AAAA4QEA&#10;ABMAAAAAAAAAAAAAAAAAAAAAAFtDb250ZW50X1R5cGVzXS54bWxQSwECLQAUAAYACAAAACEAOP0h&#10;/9YAAACUAQAACwAAAAAAAAAAAAAAAAAvAQAAX3JlbHMvLnJlbHNQSwECLQAUAAYACAAAACEAH/aB&#10;lhECAABbBAAADgAAAAAAAAAAAAAAAAAuAgAAZHJzL2Uyb0RvYy54bWxQSwECLQAUAAYACAAAACEA&#10;og+Y+d4AAAAKAQAADwAAAAAAAAAAAAAAAABrBAAAZHJzL2Rvd25yZXYueG1sUEsFBgAAAAAEAAQA&#10;8wAAAHYFAAAAAA==&#10;" path="m,l2699994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4FD791D6" w14:textId="77777777" w:rsidR="00687385" w:rsidRDefault="00B90AAE">
      <w:pPr>
        <w:tabs>
          <w:tab w:val="left" w:pos="6484"/>
        </w:tabs>
        <w:spacing w:before="42"/>
        <w:ind w:left="397"/>
        <w:rPr>
          <w:sz w:val="16"/>
        </w:rPr>
      </w:pPr>
      <w:r>
        <w:rPr>
          <w:sz w:val="16"/>
        </w:rPr>
        <w:t>Luogo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pacing w:val="-4"/>
          <w:sz w:val="16"/>
        </w:rPr>
        <w:t>Data</w:t>
      </w:r>
      <w:r>
        <w:rPr>
          <w:sz w:val="16"/>
        </w:rPr>
        <w:tab/>
      </w:r>
      <w:r>
        <w:rPr>
          <w:spacing w:val="-2"/>
          <w:sz w:val="16"/>
        </w:rPr>
        <w:t>L’Assicurato</w:t>
      </w:r>
    </w:p>
    <w:sectPr w:rsidR="00687385">
      <w:headerReference w:type="default" r:id="rId19"/>
      <w:footerReference w:type="default" r:id="rId20"/>
      <w:pgSz w:w="11910" w:h="16840"/>
      <w:pgMar w:top="680" w:right="566" w:bottom="940" w:left="425" w:header="0" w:footer="7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B8F65" w14:textId="77777777" w:rsidR="00236184" w:rsidRDefault="00236184">
      <w:r>
        <w:separator/>
      </w:r>
    </w:p>
  </w:endnote>
  <w:endnote w:type="continuationSeparator" w:id="0">
    <w:p w14:paraId="3A5E760B" w14:textId="77777777" w:rsidR="00236184" w:rsidRDefault="00236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 Web">
    <w:altName w:val="Times New Roman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91121" w14:textId="6AD796B9" w:rsidR="002D15BE" w:rsidRDefault="002D15BE">
    <w:pPr>
      <w:pStyle w:val="Corpotes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265B9" w14:textId="5C9B3537" w:rsidR="002D15BE" w:rsidRDefault="002D15BE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D3140" w14:textId="77777777" w:rsidR="00236184" w:rsidRDefault="00236184">
      <w:r>
        <w:separator/>
      </w:r>
    </w:p>
  </w:footnote>
  <w:footnote w:type="continuationSeparator" w:id="0">
    <w:p w14:paraId="2B2CDDCD" w14:textId="77777777" w:rsidR="00236184" w:rsidRDefault="00236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115DD" w14:textId="7D375940" w:rsidR="002D15BE" w:rsidRDefault="002D15BE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00B32" w14:textId="77777777" w:rsidR="002D15BE" w:rsidRDefault="002D15BE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198A"/>
    <w:multiLevelType w:val="hybridMultilevel"/>
    <w:tmpl w:val="202A34B8"/>
    <w:lvl w:ilvl="0" w:tplc="9BD84DC6">
      <w:start w:val="1"/>
      <w:numFmt w:val="bullet"/>
      <w:lvlText w:val="-"/>
      <w:lvlJc w:val="left"/>
      <w:pPr>
        <w:ind w:left="586" w:hanging="360"/>
      </w:pPr>
      <w:rPr>
        <w:rFonts w:ascii="Arial" w:eastAsia="Arial MT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1" w15:restartNumberingAfterBreak="0">
    <w:nsid w:val="027B66C2"/>
    <w:multiLevelType w:val="hybridMultilevel"/>
    <w:tmpl w:val="C002951E"/>
    <w:lvl w:ilvl="0" w:tplc="2346A172">
      <w:start w:val="1"/>
      <w:numFmt w:val="decimal"/>
      <w:lvlText w:val="%1."/>
      <w:lvlJc w:val="left"/>
      <w:pPr>
        <w:ind w:left="426" w:hanging="200"/>
      </w:pPr>
      <w:rPr>
        <w:rFonts w:ascii="Arial MT" w:eastAsia="Arial MT" w:hAnsi="Arial MT" w:cs="Arial MT" w:hint="default"/>
        <w:b w:val="0"/>
        <w:bCs w:val="0"/>
        <w:i w:val="0"/>
        <w:iCs w:val="0"/>
        <w:color w:val="020203"/>
        <w:spacing w:val="0"/>
        <w:w w:val="100"/>
        <w:sz w:val="18"/>
        <w:szCs w:val="18"/>
        <w:lang w:val="it-IT" w:eastAsia="en-US" w:bidi="ar-SA"/>
      </w:rPr>
    </w:lvl>
    <w:lvl w:ilvl="1" w:tplc="10142A56">
      <w:numFmt w:val="bullet"/>
      <w:lvlText w:val="•"/>
      <w:lvlJc w:val="left"/>
      <w:pPr>
        <w:ind w:left="1451" w:hanging="200"/>
      </w:pPr>
      <w:rPr>
        <w:rFonts w:hint="default"/>
        <w:lang w:val="it-IT" w:eastAsia="en-US" w:bidi="ar-SA"/>
      </w:rPr>
    </w:lvl>
    <w:lvl w:ilvl="2" w:tplc="97E0F630">
      <w:numFmt w:val="bullet"/>
      <w:lvlText w:val="•"/>
      <w:lvlJc w:val="left"/>
      <w:pPr>
        <w:ind w:left="2482" w:hanging="200"/>
      </w:pPr>
      <w:rPr>
        <w:rFonts w:hint="default"/>
        <w:lang w:val="it-IT" w:eastAsia="en-US" w:bidi="ar-SA"/>
      </w:rPr>
    </w:lvl>
    <w:lvl w:ilvl="3" w:tplc="3FBED154">
      <w:numFmt w:val="bullet"/>
      <w:lvlText w:val="•"/>
      <w:lvlJc w:val="left"/>
      <w:pPr>
        <w:ind w:left="3513" w:hanging="200"/>
      </w:pPr>
      <w:rPr>
        <w:rFonts w:hint="default"/>
        <w:lang w:val="it-IT" w:eastAsia="en-US" w:bidi="ar-SA"/>
      </w:rPr>
    </w:lvl>
    <w:lvl w:ilvl="4" w:tplc="438A718E">
      <w:numFmt w:val="bullet"/>
      <w:lvlText w:val="•"/>
      <w:lvlJc w:val="left"/>
      <w:pPr>
        <w:ind w:left="4544" w:hanging="200"/>
      </w:pPr>
      <w:rPr>
        <w:rFonts w:hint="default"/>
        <w:lang w:val="it-IT" w:eastAsia="en-US" w:bidi="ar-SA"/>
      </w:rPr>
    </w:lvl>
    <w:lvl w:ilvl="5" w:tplc="C7A24640">
      <w:numFmt w:val="bullet"/>
      <w:lvlText w:val="•"/>
      <w:lvlJc w:val="left"/>
      <w:pPr>
        <w:ind w:left="5576" w:hanging="200"/>
      </w:pPr>
      <w:rPr>
        <w:rFonts w:hint="default"/>
        <w:lang w:val="it-IT" w:eastAsia="en-US" w:bidi="ar-SA"/>
      </w:rPr>
    </w:lvl>
    <w:lvl w:ilvl="6" w:tplc="94201FE8">
      <w:numFmt w:val="bullet"/>
      <w:lvlText w:val="•"/>
      <w:lvlJc w:val="left"/>
      <w:pPr>
        <w:ind w:left="6607" w:hanging="200"/>
      </w:pPr>
      <w:rPr>
        <w:rFonts w:hint="default"/>
        <w:lang w:val="it-IT" w:eastAsia="en-US" w:bidi="ar-SA"/>
      </w:rPr>
    </w:lvl>
    <w:lvl w:ilvl="7" w:tplc="74F43388">
      <w:numFmt w:val="bullet"/>
      <w:lvlText w:val="•"/>
      <w:lvlJc w:val="left"/>
      <w:pPr>
        <w:ind w:left="7638" w:hanging="200"/>
      </w:pPr>
      <w:rPr>
        <w:rFonts w:hint="default"/>
        <w:lang w:val="it-IT" w:eastAsia="en-US" w:bidi="ar-SA"/>
      </w:rPr>
    </w:lvl>
    <w:lvl w:ilvl="8" w:tplc="39083E10">
      <w:numFmt w:val="bullet"/>
      <w:lvlText w:val="•"/>
      <w:lvlJc w:val="left"/>
      <w:pPr>
        <w:ind w:left="8669" w:hanging="200"/>
      </w:pPr>
      <w:rPr>
        <w:rFonts w:hint="default"/>
        <w:lang w:val="it-IT" w:eastAsia="en-US" w:bidi="ar-SA"/>
      </w:rPr>
    </w:lvl>
  </w:abstractNum>
  <w:abstractNum w:abstractNumId="2" w15:restartNumberingAfterBreak="0">
    <w:nsid w:val="0EE04E7B"/>
    <w:multiLevelType w:val="hybridMultilevel"/>
    <w:tmpl w:val="BDA4EDD4"/>
    <w:lvl w:ilvl="0" w:tplc="054220FC">
      <w:start w:val="1"/>
      <w:numFmt w:val="decimal"/>
      <w:lvlText w:val="%1)"/>
      <w:lvlJc w:val="left"/>
      <w:pPr>
        <w:ind w:left="7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9" w:hanging="360"/>
      </w:pPr>
    </w:lvl>
    <w:lvl w:ilvl="2" w:tplc="0410001B" w:tentative="1">
      <w:start w:val="1"/>
      <w:numFmt w:val="lowerRoman"/>
      <w:lvlText w:val="%3."/>
      <w:lvlJc w:val="right"/>
      <w:pPr>
        <w:ind w:left="2169" w:hanging="180"/>
      </w:pPr>
    </w:lvl>
    <w:lvl w:ilvl="3" w:tplc="0410000F" w:tentative="1">
      <w:start w:val="1"/>
      <w:numFmt w:val="decimal"/>
      <w:lvlText w:val="%4."/>
      <w:lvlJc w:val="left"/>
      <w:pPr>
        <w:ind w:left="2889" w:hanging="360"/>
      </w:pPr>
    </w:lvl>
    <w:lvl w:ilvl="4" w:tplc="04100019" w:tentative="1">
      <w:start w:val="1"/>
      <w:numFmt w:val="lowerLetter"/>
      <w:lvlText w:val="%5."/>
      <w:lvlJc w:val="left"/>
      <w:pPr>
        <w:ind w:left="3609" w:hanging="360"/>
      </w:pPr>
    </w:lvl>
    <w:lvl w:ilvl="5" w:tplc="0410001B" w:tentative="1">
      <w:start w:val="1"/>
      <w:numFmt w:val="lowerRoman"/>
      <w:lvlText w:val="%6."/>
      <w:lvlJc w:val="right"/>
      <w:pPr>
        <w:ind w:left="4329" w:hanging="180"/>
      </w:pPr>
    </w:lvl>
    <w:lvl w:ilvl="6" w:tplc="0410000F" w:tentative="1">
      <w:start w:val="1"/>
      <w:numFmt w:val="decimal"/>
      <w:lvlText w:val="%7."/>
      <w:lvlJc w:val="left"/>
      <w:pPr>
        <w:ind w:left="5049" w:hanging="360"/>
      </w:pPr>
    </w:lvl>
    <w:lvl w:ilvl="7" w:tplc="04100019" w:tentative="1">
      <w:start w:val="1"/>
      <w:numFmt w:val="lowerLetter"/>
      <w:lvlText w:val="%8."/>
      <w:lvlJc w:val="left"/>
      <w:pPr>
        <w:ind w:left="5769" w:hanging="360"/>
      </w:pPr>
    </w:lvl>
    <w:lvl w:ilvl="8" w:tplc="0410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" w15:restartNumberingAfterBreak="0">
    <w:nsid w:val="130E3AAA"/>
    <w:multiLevelType w:val="hybridMultilevel"/>
    <w:tmpl w:val="F9A248CA"/>
    <w:lvl w:ilvl="0" w:tplc="A3E2AD3A">
      <w:start w:val="1"/>
      <w:numFmt w:val="decimal"/>
      <w:lvlText w:val="%1)"/>
      <w:lvlJc w:val="left"/>
      <w:pPr>
        <w:ind w:left="7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9" w:hanging="360"/>
      </w:pPr>
    </w:lvl>
    <w:lvl w:ilvl="2" w:tplc="0410001B" w:tentative="1">
      <w:start w:val="1"/>
      <w:numFmt w:val="lowerRoman"/>
      <w:lvlText w:val="%3."/>
      <w:lvlJc w:val="right"/>
      <w:pPr>
        <w:ind w:left="2169" w:hanging="180"/>
      </w:pPr>
    </w:lvl>
    <w:lvl w:ilvl="3" w:tplc="0410000F" w:tentative="1">
      <w:start w:val="1"/>
      <w:numFmt w:val="decimal"/>
      <w:lvlText w:val="%4."/>
      <w:lvlJc w:val="left"/>
      <w:pPr>
        <w:ind w:left="2889" w:hanging="360"/>
      </w:pPr>
    </w:lvl>
    <w:lvl w:ilvl="4" w:tplc="04100019" w:tentative="1">
      <w:start w:val="1"/>
      <w:numFmt w:val="lowerLetter"/>
      <w:lvlText w:val="%5."/>
      <w:lvlJc w:val="left"/>
      <w:pPr>
        <w:ind w:left="3609" w:hanging="360"/>
      </w:pPr>
    </w:lvl>
    <w:lvl w:ilvl="5" w:tplc="0410001B" w:tentative="1">
      <w:start w:val="1"/>
      <w:numFmt w:val="lowerRoman"/>
      <w:lvlText w:val="%6."/>
      <w:lvlJc w:val="right"/>
      <w:pPr>
        <w:ind w:left="4329" w:hanging="180"/>
      </w:pPr>
    </w:lvl>
    <w:lvl w:ilvl="6" w:tplc="0410000F" w:tentative="1">
      <w:start w:val="1"/>
      <w:numFmt w:val="decimal"/>
      <w:lvlText w:val="%7."/>
      <w:lvlJc w:val="left"/>
      <w:pPr>
        <w:ind w:left="5049" w:hanging="360"/>
      </w:pPr>
    </w:lvl>
    <w:lvl w:ilvl="7" w:tplc="04100019" w:tentative="1">
      <w:start w:val="1"/>
      <w:numFmt w:val="lowerLetter"/>
      <w:lvlText w:val="%8."/>
      <w:lvlJc w:val="left"/>
      <w:pPr>
        <w:ind w:left="5769" w:hanging="360"/>
      </w:pPr>
    </w:lvl>
    <w:lvl w:ilvl="8" w:tplc="0410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4" w15:restartNumberingAfterBreak="0">
    <w:nsid w:val="15D3025E"/>
    <w:multiLevelType w:val="multilevel"/>
    <w:tmpl w:val="0B0C4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9F1AB6"/>
    <w:multiLevelType w:val="hybridMultilevel"/>
    <w:tmpl w:val="F6F82154"/>
    <w:lvl w:ilvl="0" w:tplc="E7288C84">
      <w:start w:val="1"/>
      <w:numFmt w:val="lowerLetter"/>
      <w:lvlText w:val="%1."/>
      <w:lvlJc w:val="left"/>
      <w:pPr>
        <w:ind w:left="419" w:hanging="19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18"/>
        <w:szCs w:val="18"/>
        <w:lang w:val="it-IT" w:eastAsia="en-US" w:bidi="ar-SA"/>
      </w:rPr>
    </w:lvl>
    <w:lvl w:ilvl="1" w:tplc="0DDAB72C">
      <w:numFmt w:val="bullet"/>
      <w:lvlText w:val="-"/>
      <w:lvlJc w:val="left"/>
      <w:pPr>
        <w:ind w:left="526" w:hanging="10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C4EC21DA">
      <w:numFmt w:val="bullet"/>
      <w:lvlText w:val="•"/>
      <w:lvlJc w:val="left"/>
      <w:pPr>
        <w:ind w:left="1654" w:hanging="107"/>
      </w:pPr>
      <w:rPr>
        <w:rFonts w:hint="default"/>
        <w:lang w:val="it-IT" w:eastAsia="en-US" w:bidi="ar-SA"/>
      </w:rPr>
    </w:lvl>
    <w:lvl w:ilvl="3" w:tplc="0B446A44">
      <w:numFmt w:val="bullet"/>
      <w:lvlText w:val="•"/>
      <w:lvlJc w:val="left"/>
      <w:pPr>
        <w:ind w:left="2789" w:hanging="107"/>
      </w:pPr>
      <w:rPr>
        <w:rFonts w:hint="default"/>
        <w:lang w:val="it-IT" w:eastAsia="en-US" w:bidi="ar-SA"/>
      </w:rPr>
    </w:lvl>
    <w:lvl w:ilvl="4" w:tplc="43965FFE">
      <w:numFmt w:val="bullet"/>
      <w:lvlText w:val="•"/>
      <w:lvlJc w:val="left"/>
      <w:pPr>
        <w:ind w:left="3924" w:hanging="107"/>
      </w:pPr>
      <w:rPr>
        <w:rFonts w:hint="default"/>
        <w:lang w:val="it-IT" w:eastAsia="en-US" w:bidi="ar-SA"/>
      </w:rPr>
    </w:lvl>
    <w:lvl w:ilvl="5" w:tplc="076AC686">
      <w:numFmt w:val="bullet"/>
      <w:lvlText w:val="•"/>
      <w:lvlJc w:val="left"/>
      <w:pPr>
        <w:ind w:left="5058" w:hanging="107"/>
      </w:pPr>
      <w:rPr>
        <w:rFonts w:hint="default"/>
        <w:lang w:val="it-IT" w:eastAsia="en-US" w:bidi="ar-SA"/>
      </w:rPr>
    </w:lvl>
    <w:lvl w:ilvl="6" w:tplc="BB16B108">
      <w:numFmt w:val="bullet"/>
      <w:lvlText w:val="•"/>
      <w:lvlJc w:val="left"/>
      <w:pPr>
        <w:ind w:left="6193" w:hanging="107"/>
      </w:pPr>
      <w:rPr>
        <w:rFonts w:hint="default"/>
        <w:lang w:val="it-IT" w:eastAsia="en-US" w:bidi="ar-SA"/>
      </w:rPr>
    </w:lvl>
    <w:lvl w:ilvl="7" w:tplc="0674F6C2">
      <w:numFmt w:val="bullet"/>
      <w:lvlText w:val="•"/>
      <w:lvlJc w:val="left"/>
      <w:pPr>
        <w:ind w:left="7328" w:hanging="107"/>
      </w:pPr>
      <w:rPr>
        <w:rFonts w:hint="default"/>
        <w:lang w:val="it-IT" w:eastAsia="en-US" w:bidi="ar-SA"/>
      </w:rPr>
    </w:lvl>
    <w:lvl w:ilvl="8" w:tplc="15A25BFE">
      <w:numFmt w:val="bullet"/>
      <w:lvlText w:val="•"/>
      <w:lvlJc w:val="left"/>
      <w:pPr>
        <w:ind w:left="8462" w:hanging="107"/>
      </w:pPr>
      <w:rPr>
        <w:rFonts w:hint="default"/>
        <w:lang w:val="it-IT" w:eastAsia="en-US" w:bidi="ar-SA"/>
      </w:rPr>
    </w:lvl>
  </w:abstractNum>
  <w:abstractNum w:abstractNumId="6" w15:restartNumberingAfterBreak="0">
    <w:nsid w:val="25293D8A"/>
    <w:multiLevelType w:val="multilevel"/>
    <w:tmpl w:val="48DC8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8C087E"/>
    <w:multiLevelType w:val="hybridMultilevel"/>
    <w:tmpl w:val="FE885868"/>
    <w:lvl w:ilvl="0" w:tplc="04021682">
      <w:numFmt w:val="bullet"/>
      <w:lvlText w:val="-"/>
      <w:lvlJc w:val="left"/>
      <w:pPr>
        <w:ind w:left="324" w:hanging="104"/>
      </w:pPr>
      <w:rPr>
        <w:rFonts w:ascii="Arial MT" w:eastAsia="Arial MT" w:hAnsi="Arial MT" w:cs="Arial MT" w:hint="default"/>
        <w:b w:val="0"/>
        <w:bCs w:val="0"/>
        <w:i w:val="0"/>
        <w:iCs w:val="0"/>
        <w:color w:val="020203"/>
        <w:spacing w:val="0"/>
        <w:w w:val="100"/>
        <w:sz w:val="18"/>
        <w:szCs w:val="18"/>
        <w:lang w:val="it-IT" w:eastAsia="en-US" w:bidi="ar-SA"/>
      </w:rPr>
    </w:lvl>
    <w:lvl w:ilvl="1" w:tplc="F6B65E3E">
      <w:numFmt w:val="bullet"/>
      <w:lvlText w:val="•"/>
      <w:lvlJc w:val="left"/>
      <w:pPr>
        <w:ind w:left="1361" w:hanging="104"/>
      </w:pPr>
      <w:rPr>
        <w:rFonts w:hint="default"/>
        <w:lang w:val="it-IT" w:eastAsia="en-US" w:bidi="ar-SA"/>
      </w:rPr>
    </w:lvl>
    <w:lvl w:ilvl="2" w:tplc="F834A4E2">
      <w:numFmt w:val="bullet"/>
      <w:lvlText w:val="•"/>
      <w:lvlJc w:val="left"/>
      <w:pPr>
        <w:ind w:left="2402" w:hanging="104"/>
      </w:pPr>
      <w:rPr>
        <w:rFonts w:hint="default"/>
        <w:lang w:val="it-IT" w:eastAsia="en-US" w:bidi="ar-SA"/>
      </w:rPr>
    </w:lvl>
    <w:lvl w:ilvl="3" w:tplc="24B23182">
      <w:numFmt w:val="bullet"/>
      <w:lvlText w:val="•"/>
      <w:lvlJc w:val="left"/>
      <w:pPr>
        <w:ind w:left="3443" w:hanging="104"/>
      </w:pPr>
      <w:rPr>
        <w:rFonts w:hint="default"/>
        <w:lang w:val="it-IT" w:eastAsia="en-US" w:bidi="ar-SA"/>
      </w:rPr>
    </w:lvl>
    <w:lvl w:ilvl="4" w:tplc="CF56A514">
      <w:numFmt w:val="bullet"/>
      <w:lvlText w:val="•"/>
      <w:lvlJc w:val="left"/>
      <w:pPr>
        <w:ind w:left="4484" w:hanging="104"/>
      </w:pPr>
      <w:rPr>
        <w:rFonts w:hint="default"/>
        <w:lang w:val="it-IT" w:eastAsia="en-US" w:bidi="ar-SA"/>
      </w:rPr>
    </w:lvl>
    <w:lvl w:ilvl="5" w:tplc="74B6E300">
      <w:numFmt w:val="bullet"/>
      <w:lvlText w:val="•"/>
      <w:lvlJc w:val="left"/>
      <w:pPr>
        <w:ind w:left="5526" w:hanging="104"/>
      </w:pPr>
      <w:rPr>
        <w:rFonts w:hint="default"/>
        <w:lang w:val="it-IT" w:eastAsia="en-US" w:bidi="ar-SA"/>
      </w:rPr>
    </w:lvl>
    <w:lvl w:ilvl="6" w:tplc="39746228">
      <w:numFmt w:val="bullet"/>
      <w:lvlText w:val="•"/>
      <w:lvlJc w:val="left"/>
      <w:pPr>
        <w:ind w:left="6567" w:hanging="104"/>
      </w:pPr>
      <w:rPr>
        <w:rFonts w:hint="default"/>
        <w:lang w:val="it-IT" w:eastAsia="en-US" w:bidi="ar-SA"/>
      </w:rPr>
    </w:lvl>
    <w:lvl w:ilvl="7" w:tplc="EC4CD896">
      <w:numFmt w:val="bullet"/>
      <w:lvlText w:val="•"/>
      <w:lvlJc w:val="left"/>
      <w:pPr>
        <w:ind w:left="7608" w:hanging="104"/>
      </w:pPr>
      <w:rPr>
        <w:rFonts w:hint="default"/>
        <w:lang w:val="it-IT" w:eastAsia="en-US" w:bidi="ar-SA"/>
      </w:rPr>
    </w:lvl>
    <w:lvl w:ilvl="8" w:tplc="70AAB5A6">
      <w:numFmt w:val="bullet"/>
      <w:lvlText w:val="•"/>
      <w:lvlJc w:val="left"/>
      <w:pPr>
        <w:ind w:left="8649" w:hanging="104"/>
      </w:pPr>
      <w:rPr>
        <w:rFonts w:hint="default"/>
        <w:lang w:val="it-IT" w:eastAsia="en-US" w:bidi="ar-SA"/>
      </w:rPr>
    </w:lvl>
  </w:abstractNum>
  <w:abstractNum w:abstractNumId="8" w15:restartNumberingAfterBreak="0">
    <w:nsid w:val="2E6A544D"/>
    <w:multiLevelType w:val="hybridMultilevel"/>
    <w:tmpl w:val="96D04156"/>
    <w:lvl w:ilvl="0" w:tplc="CFA68E74">
      <w:numFmt w:val="bullet"/>
      <w:lvlText w:val="-"/>
      <w:lvlJc w:val="left"/>
      <w:pPr>
        <w:ind w:left="336" w:hanging="110"/>
      </w:pPr>
      <w:rPr>
        <w:rFonts w:ascii="Arial MT" w:eastAsia="Arial MT" w:hAnsi="Arial MT" w:cs="Arial MT" w:hint="default"/>
        <w:b w:val="0"/>
        <w:bCs w:val="0"/>
        <w:i w:val="0"/>
        <w:iCs w:val="0"/>
        <w:color w:val="020203"/>
        <w:spacing w:val="0"/>
        <w:w w:val="100"/>
        <w:sz w:val="18"/>
        <w:szCs w:val="18"/>
        <w:lang w:val="it-IT" w:eastAsia="en-US" w:bidi="ar-SA"/>
      </w:rPr>
    </w:lvl>
    <w:lvl w:ilvl="1" w:tplc="9C62CE30">
      <w:numFmt w:val="bullet"/>
      <w:lvlText w:val="•"/>
      <w:lvlJc w:val="left"/>
      <w:pPr>
        <w:ind w:left="1379" w:hanging="110"/>
      </w:pPr>
      <w:rPr>
        <w:rFonts w:hint="default"/>
        <w:lang w:val="it-IT" w:eastAsia="en-US" w:bidi="ar-SA"/>
      </w:rPr>
    </w:lvl>
    <w:lvl w:ilvl="2" w:tplc="C74093CC">
      <w:numFmt w:val="bullet"/>
      <w:lvlText w:val="•"/>
      <w:lvlJc w:val="left"/>
      <w:pPr>
        <w:ind w:left="2418" w:hanging="110"/>
      </w:pPr>
      <w:rPr>
        <w:rFonts w:hint="default"/>
        <w:lang w:val="it-IT" w:eastAsia="en-US" w:bidi="ar-SA"/>
      </w:rPr>
    </w:lvl>
    <w:lvl w:ilvl="3" w:tplc="82F0A2EC">
      <w:numFmt w:val="bullet"/>
      <w:lvlText w:val="•"/>
      <w:lvlJc w:val="left"/>
      <w:pPr>
        <w:ind w:left="3457" w:hanging="110"/>
      </w:pPr>
      <w:rPr>
        <w:rFonts w:hint="default"/>
        <w:lang w:val="it-IT" w:eastAsia="en-US" w:bidi="ar-SA"/>
      </w:rPr>
    </w:lvl>
    <w:lvl w:ilvl="4" w:tplc="B33A29FA">
      <w:numFmt w:val="bullet"/>
      <w:lvlText w:val="•"/>
      <w:lvlJc w:val="left"/>
      <w:pPr>
        <w:ind w:left="4496" w:hanging="110"/>
      </w:pPr>
      <w:rPr>
        <w:rFonts w:hint="default"/>
        <w:lang w:val="it-IT" w:eastAsia="en-US" w:bidi="ar-SA"/>
      </w:rPr>
    </w:lvl>
    <w:lvl w:ilvl="5" w:tplc="D34825B6">
      <w:numFmt w:val="bullet"/>
      <w:lvlText w:val="•"/>
      <w:lvlJc w:val="left"/>
      <w:pPr>
        <w:ind w:left="5536" w:hanging="110"/>
      </w:pPr>
      <w:rPr>
        <w:rFonts w:hint="default"/>
        <w:lang w:val="it-IT" w:eastAsia="en-US" w:bidi="ar-SA"/>
      </w:rPr>
    </w:lvl>
    <w:lvl w:ilvl="6" w:tplc="242E3B92">
      <w:numFmt w:val="bullet"/>
      <w:lvlText w:val="•"/>
      <w:lvlJc w:val="left"/>
      <w:pPr>
        <w:ind w:left="6575" w:hanging="110"/>
      </w:pPr>
      <w:rPr>
        <w:rFonts w:hint="default"/>
        <w:lang w:val="it-IT" w:eastAsia="en-US" w:bidi="ar-SA"/>
      </w:rPr>
    </w:lvl>
    <w:lvl w:ilvl="7" w:tplc="9EFA5FEC">
      <w:numFmt w:val="bullet"/>
      <w:lvlText w:val="•"/>
      <w:lvlJc w:val="left"/>
      <w:pPr>
        <w:ind w:left="7614" w:hanging="110"/>
      </w:pPr>
      <w:rPr>
        <w:rFonts w:hint="default"/>
        <w:lang w:val="it-IT" w:eastAsia="en-US" w:bidi="ar-SA"/>
      </w:rPr>
    </w:lvl>
    <w:lvl w:ilvl="8" w:tplc="68A85A1C">
      <w:numFmt w:val="bullet"/>
      <w:lvlText w:val="•"/>
      <w:lvlJc w:val="left"/>
      <w:pPr>
        <w:ind w:left="8653" w:hanging="110"/>
      </w:pPr>
      <w:rPr>
        <w:rFonts w:hint="default"/>
        <w:lang w:val="it-IT" w:eastAsia="en-US" w:bidi="ar-SA"/>
      </w:rPr>
    </w:lvl>
  </w:abstractNum>
  <w:abstractNum w:abstractNumId="9" w15:restartNumberingAfterBreak="0">
    <w:nsid w:val="32AA6E2E"/>
    <w:multiLevelType w:val="hybridMultilevel"/>
    <w:tmpl w:val="2F58AE26"/>
    <w:lvl w:ilvl="0" w:tplc="8B7CA8F0">
      <w:numFmt w:val="bullet"/>
      <w:lvlText w:val="□"/>
      <w:lvlJc w:val="left"/>
      <w:pPr>
        <w:ind w:left="711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233D"/>
        <w:spacing w:val="0"/>
        <w:w w:val="100"/>
        <w:sz w:val="20"/>
        <w:szCs w:val="20"/>
        <w:lang w:val="it-IT" w:eastAsia="en-US" w:bidi="ar-SA"/>
      </w:rPr>
    </w:lvl>
    <w:lvl w:ilvl="1" w:tplc="724A02E4">
      <w:numFmt w:val="bullet"/>
      <w:lvlText w:val="•"/>
      <w:lvlJc w:val="left"/>
      <w:pPr>
        <w:ind w:left="1610" w:hanging="601"/>
      </w:pPr>
      <w:rPr>
        <w:rFonts w:hint="default"/>
        <w:lang w:val="it-IT" w:eastAsia="en-US" w:bidi="ar-SA"/>
      </w:rPr>
    </w:lvl>
    <w:lvl w:ilvl="2" w:tplc="2AF42DB6">
      <w:numFmt w:val="bullet"/>
      <w:lvlText w:val="•"/>
      <w:lvlJc w:val="left"/>
      <w:pPr>
        <w:ind w:left="2500" w:hanging="601"/>
      </w:pPr>
      <w:rPr>
        <w:rFonts w:hint="default"/>
        <w:lang w:val="it-IT" w:eastAsia="en-US" w:bidi="ar-SA"/>
      </w:rPr>
    </w:lvl>
    <w:lvl w:ilvl="3" w:tplc="F31E61AC">
      <w:numFmt w:val="bullet"/>
      <w:lvlText w:val="•"/>
      <w:lvlJc w:val="left"/>
      <w:pPr>
        <w:ind w:left="3391" w:hanging="601"/>
      </w:pPr>
      <w:rPr>
        <w:rFonts w:hint="default"/>
        <w:lang w:val="it-IT" w:eastAsia="en-US" w:bidi="ar-SA"/>
      </w:rPr>
    </w:lvl>
    <w:lvl w:ilvl="4" w:tplc="69D8054C">
      <w:numFmt w:val="bullet"/>
      <w:lvlText w:val="•"/>
      <w:lvlJc w:val="left"/>
      <w:pPr>
        <w:ind w:left="4281" w:hanging="601"/>
      </w:pPr>
      <w:rPr>
        <w:rFonts w:hint="default"/>
        <w:lang w:val="it-IT" w:eastAsia="en-US" w:bidi="ar-SA"/>
      </w:rPr>
    </w:lvl>
    <w:lvl w:ilvl="5" w:tplc="9F5AD43A">
      <w:numFmt w:val="bullet"/>
      <w:lvlText w:val="•"/>
      <w:lvlJc w:val="left"/>
      <w:pPr>
        <w:ind w:left="5172" w:hanging="601"/>
      </w:pPr>
      <w:rPr>
        <w:rFonts w:hint="default"/>
        <w:lang w:val="it-IT" w:eastAsia="en-US" w:bidi="ar-SA"/>
      </w:rPr>
    </w:lvl>
    <w:lvl w:ilvl="6" w:tplc="700C1112">
      <w:numFmt w:val="bullet"/>
      <w:lvlText w:val="•"/>
      <w:lvlJc w:val="left"/>
      <w:pPr>
        <w:ind w:left="6062" w:hanging="601"/>
      </w:pPr>
      <w:rPr>
        <w:rFonts w:hint="default"/>
        <w:lang w:val="it-IT" w:eastAsia="en-US" w:bidi="ar-SA"/>
      </w:rPr>
    </w:lvl>
    <w:lvl w:ilvl="7" w:tplc="1FB4C596">
      <w:numFmt w:val="bullet"/>
      <w:lvlText w:val="•"/>
      <w:lvlJc w:val="left"/>
      <w:pPr>
        <w:ind w:left="6952" w:hanging="601"/>
      </w:pPr>
      <w:rPr>
        <w:rFonts w:hint="default"/>
        <w:lang w:val="it-IT" w:eastAsia="en-US" w:bidi="ar-SA"/>
      </w:rPr>
    </w:lvl>
    <w:lvl w:ilvl="8" w:tplc="7DF0D520">
      <w:numFmt w:val="bullet"/>
      <w:lvlText w:val="•"/>
      <w:lvlJc w:val="left"/>
      <w:pPr>
        <w:ind w:left="7843" w:hanging="601"/>
      </w:pPr>
      <w:rPr>
        <w:rFonts w:hint="default"/>
        <w:lang w:val="it-IT" w:eastAsia="en-US" w:bidi="ar-SA"/>
      </w:rPr>
    </w:lvl>
  </w:abstractNum>
  <w:abstractNum w:abstractNumId="10" w15:restartNumberingAfterBreak="0">
    <w:nsid w:val="33B56125"/>
    <w:multiLevelType w:val="hybridMultilevel"/>
    <w:tmpl w:val="3766C102"/>
    <w:lvl w:ilvl="0" w:tplc="DCFEA07C">
      <w:start w:val="1"/>
      <w:numFmt w:val="lowerLetter"/>
      <w:lvlText w:val="%1."/>
      <w:lvlJc w:val="left"/>
      <w:pPr>
        <w:ind w:left="419" w:hanging="19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18"/>
        <w:szCs w:val="18"/>
        <w:lang w:val="it-IT" w:eastAsia="en-US" w:bidi="ar-SA"/>
      </w:rPr>
    </w:lvl>
    <w:lvl w:ilvl="1" w:tplc="46B60704">
      <w:numFmt w:val="bullet"/>
      <w:lvlText w:val="-"/>
      <w:lvlJc w:val="left"/>
      <w:pPr>
        <w:ind w:left="526" w:hanging="10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97EA88D0">
      <w:numFmt w:val="bullet"/>
      <w:lvlText w:val="•"/>
      <w:lvlJc w:val="left"/>
      <w:pPr>
        <w:ind w:left="1654" w:hanging="107"/>
      </w:pPr>
      <w:rPr>
        <w:rFonts w:hint="default"/>
        <w:lang w:val="it-IT" w:eastAsia="en-US" w:bidi="ar-SA"/>
      </w:rPr>
    </w:lvl>
    <w:lvl w:ilvl="3" w:tplc="F68E521A">
      <w:numFmt w:val="bullet"/>
      <w:lvlText w:val="•"/>
      <w:lvlJc w:val="left"/>
      <w:pPr>
        <w:ind w:left="2789" w:hanging="107"/>
      </w:pPr>
      <w:rPr>
        <w:rFonts w:hint="default"/>
        <w:lang w:val="it-IT" w:eastAsia="en-US" w:bidi="ar-SA"/>
      </w:rPr>
    </w:lvl>
    <w:lvl w:ilvl="4" w:tplc="02B2D04A">
      <w:numFmt w:val="bullet"/>
      <w:lvlText w:val="•"/>
      <w:lvlJc w:val="left"/>
      <w:pPr>
        <w:ind w:left="3924" w:hanging="107"/>
      </w:pPr>
      <w:rPr>
        <w:rFonts w:hint="default"/>
        <w:lang w:val="it-IT" w:eastAsia="en-US" w:bidi="ar-SA"/>
      </w:rPr>
    </w:lvl>
    <w:lvl w:ilvl="5" w:tplc="3E0CB7A8">
      <w:numFmt w:val="bullet"/>
      <w:lvlText w:val="•"/>
      <w:lvlJc w:val="left"/>
      <w:pPr>
        <w:ind w:left="5058" w:hanging="107"/>
      </w:pPr>
      <w:rPr>
        <w:rFonts w:hint="default"/>
        <w:lang w:val="it-IT" w:eastAsia="en-US" w:bidi="ar-SA"/>
      </w:rPr>
    </w:lvl>
    <w:lvl w:ilvl="6" w:tplc="30FEF0C2">
      <w:numFmt w:val="bullet"/>
      <w:lvlText w:val="•"/>
      <w:lvlJc w:val="left"/>
      <w:pPr>
        <w:ind w:left="6193" w:hanging="107"/>
      </w:pPr>
      <w:rPr>
        <w:rFonts w:hint="default"/>
        <w:lang w:val="it-IT" w:eastAsia="en-US" w:bidi="ar-SA"/>
      </w:rPr>
    </w:lvl>
    <w:lvl w:ilvl="7" w:tplc="0038D006">
      <w:numFmt w:val="bullet"/>
      <w:lvlText w:val="•"/>
      <w:lvlJc w:val="left"/>
      <w:pPr>
        <w:ind w:left="7328" w:hanging="107"/>
      </w:pPr>
      <w:rPr>
        <w:rFonts w:hint="default"/>
        <w:lang w:val="it-IT" w:eastAsia="en-US" w:bidi="ar-SA"/>
      </w:rPr>
    </w:lvl>
    <w:lvl w:ilvl="8" w:tplc="368E4BBE">
      <w:numFmt w:val="bullet"/>
      <w:lvlText w:val="•"/>
      <w:lvlJc w:val="left"/>
      <w:pPr>
        <w:ind w:left="8462" w:hanging="107"/>
      </w:pPr>
      <w:rPr>
        <w:rFonts w:hint="default"/>
        <w:lang w:val="it-IT" w:eastAsia="en-US" w:bidi="ar-SA"/>
      </w:rPr>
    </w:lvl>
  </w:abstractNum>
  <w:abstractNum w:abstractNumId="11" w15:restartNumberingAfterBreak="0">
    <w:nsid w:val="37144259"/>
    <w:multiLevelType w:val="hybridMultilevel"/>
    <w:tmpl w:val="149AD6C0"/>
    <w:lvl w:ilvl="0" w:tplc="215E8FF6">
      <w:start w:val="1"/>
      <w:numFmt w:val="decimal"/>
      <w:lvlText w:val="%1."/>
      <w:lvlJc w:val="left"/>
      <w:pPr>
        <w:ind w:left="426" w:hanging="200"/>
      </w:pPr>
      <w:rPr>
        <w:rFonts w:ascii="Arial MT" w:eastAsia="Arial MT" w:hAnsi="Arial MT" w:cs="Arial MT" w:hint="default"/>
        <w:b w:val="0"/>
        <w:bCs w:val="0"/>
        <w:i w:val="0"/>
        <w:iCs w:val="0"/>
        <w:color w:val="020203"/>
        <w:spacing w:val="0"/>
        <w:w w:val="100"/>
        <w:sz w:val="18"/>
        <w:szCs w:val="18"/>
        <w:lang w:val="it-IT" w:eastAsia="en-US" w:bidi="ar-SA"/>
      </w:rPr>
    </w:lvl>
    <w:lvl w:ilvl="1" w:tplc="500E838A">
      <w:numFmt w:val="bullet"/>
      <w:lvlText w:val="•"/>
      <w:lvlJc w:val="left"/>
      <w:pPr>
        <w:ind w:left="1451" w:hanging="200"/>
      </w:pPr>
      <w:rPr>
        <w:rFonts w:hint="default"/>
        <w:lang w:val="it-IT" w:eastAsia="en-US" w:bidi="ar-SA"/>
      </w:rPr>
    </w:lvl>
    <w:lvl w:ilvl="2" w:tplc="B650C284">
      <w:numFmt w:val="bullet"/>
      <w:lvlText w:val="•"/>
      <w:lvlJc w:val="left"/>
      <w:pPr>
        <w:ind w:left="2482" w:hanging="200"/>
      </w:pPr>
      <w:rPr>
        <w:rFonts w:hint="default"/>
        <w:lang w:val="it-IT" w:eastAsia="en-US" w:bidi="ar-SA"/>
      </w:rPr>
    </w:lvl>
    <w:lvl w:ilvl="3" w:tplc="C1CC575A">
      <w:numFmt w:val="bullet"/>
      <w:lvlText w:val="•"/>
      <w:lvlJc w:val="left"/>
      <w:pPr>
        <w:ind w:left="3513" w:hanging="200"/>
      </w:pPr>
      <w:rPr>
        <w:rFonts w:hint="default"/>
        <w:lang w:val="it-IT" w:eastAsia="en-US" w:bidi="ar-SA"/>
      </w:rPr>
    </w:lvl>
    <w:lvl w:ilvl="4" w:tplc="9A8A170C">
      <w:numFmt w:val="bullet"/>
      <w:lvlText w:val="•"/>
      <w:lvlJc w:val="left"/>
      <w:pPr>
        <w:ind w:left="4544" w:hanging="200"/>
      </w:pPr>
      <w:rPr>
        <w:rFonts w:hint="default"/>
        <w:lang w:val="it-IT" w:eastAsia="en-US" w:bidi="ar-SA"/>
      </w:rPr>
    </w:lvl>
    <w:lvl w:ilvl="5" w:tplc="B024F640">
      <w:numFmt w:val="bullet"/>
      <w:lvlText w:val="•"/>
      <w:lvlJc w:val="left"/>
      <w:pPr>
        <w:ind w:left="5576" w:hanging="200"/>
      </w:pPr>
      <w:rPr>
        <w:rFonts w:hint="default"/>
        <w:lang w:val="it-IT" w:eastAsia="en-US" w:bidi="ar-SA"/>
      </w:rPr>
    </w:lvl>
    <w:lvl w:ilvl="6" w:tplc="815402D4">
      <w:numFmt w:val="bullet"/>
      <w:lvlText w:val="•"/>
      <w:lvlJc w:val="left"/>
      <w:pPr>
        <w:ind w:left="6607" w:hanging="200"/>
      </w:pPr>
      <w:rPr>
        <w:rFonts w:hint="default"/>
        <w:lang w:val="it-IT" w:eastAsia="en-US" w:bidi="ar-SA"/>
      </w:rPr>
    </w:lvl>
    <w:lvl w:ilvl="7" w:tplc="FA58CAFA">
      <w:numFmt w:val="bullet"/>
      <w:lvlText w:val="•"/>
      <w:lvlJc w:val="left"/>
      <w:pPr>
        <w:ind w:left="7638" w:hanging="200"/>
      </w:pPr>
      <w:rPr>
        <w:rFonts w:hint="default"/>
        <w:lang w:val="it-IT" w:eastAsia="en-US" w:bidi="ar-SA"/>
      </w:rPr>
    </w:lvl>
    <w:lvl w:ilvl="8" w:tplc="531609AC">
      <w:numFmt w:val="bullet"/>
      <w:lvlText w:val="•"/>
      <w:lvlJc w:val="left"/>
      <w:pPr>
        <w:ind w:left="8669" w:hanging="200"/>
      </w:pPr>
      <w:rPr>
        <w:rFonts w:hint="default"/>
        <w:lang w:val="it-IT" w:eastAsia="en-US" w:bidi="ar-SA"/>
      </w:rPr>
    </w:lvl>
  </w:abstractNum>
  <w:abstractNum w:abstractNumId="12" w15:restartNumberingAfterBreak="0">
    <w:nsid w:val="3AA8765F"/>
    <w:multiLevelType w:val="hybridMultilevel"/>
    <w:tmpl w:val="BD108700"/>
    <w:lvl w:ilvl="0" w:tplc="A1F0E30E">
      <w:numFmt w:val="bullet"/>
      <w:lvlText w:val="-"/>
      <w:lvlJc w:val="left"/>
      <w:pPr>
        <w:ind w:left="324" w:hanging="104"/>
      </w:pPr>
      <w:rPr>
        <w:rFonts w:ascii="Arial MT" w:eastAsia="Arial MT" w:hAnsi="Arial MT" w:cs="Arial MT" w:hint="default"/>
        <w:b w:val="0"/>
        <w:bCs w:val="0"/>
        <w:i w:val="0"/>
        <w:iCs w:val="0"/>
        <w:color w:val="020203"/>
        <w:spacing w:val="0"/>
        <w:w w:val="100"/>
        <w:sz w:val="18"/>
        <w:szCs w:val="18"/>
        <w:lang w:val="it-IT" w:eastAsia="en-US" w:bidi="ar-SA"/>
      </w:rPr>
    </w:lvl>
    <w:lvl w:ilvl="1" w:tplc="4C5A8950">
      <w:numFmt w:val="bullet"/>
      <w:lvlText w:val="•"/>
      <w:lvlJc w:val="left"/>
      <w:pPr>
        <w:ind w:left="1361" w:hanging="104"/>
      </w:pPr>
      <w:rPr>
        <w:rFonts w:hint="default"/>
        <w:lang w:val="it-IT" w:eastAsia="en-US" w:bidi="ar-SA"/>
      </w:rPr>
    </w:lvl>
    <w:lvl w:ilvl="2" w:tplc="2A544A68">
      <w:numFmt w:val="bullet"/>
      <w:lvlText w:val="•"/>
      <w:lvlJc w:val="left"/>
      <w:pPr>
        <w:ind w:left="2402" w:hanging="104"/>
      </w:pPr>
      <w:rPr>
        <w:rFonts w:hint="default"/>
        <w:lang w:val="it-IT" w:eastAsia="en-US" w:bidi="ar-SA"/>
      </w:rPr>
    </w:lvl>
    <w:lvl w:ilvl="3" w:tplc="0FD8108C">
      <w:numFmt w:val="bullet"/>
      <w:lvlText w:val="•"/>
      <w:lvlJc w:val="left"/>
      <w:pPr>
        <w:ind w:left="3443" w:hanging="104"/>
      </w:pPr>
      <w:rPr>
        <w:rFonts w:hint="default"/>
        <w:lang w:val="it-IT" w:eastAsia="en-US" w:bidi="ar-SA"/>
      </w:rPr>
    </w:lvl>
    <w:lvl w:ilvl="4" w:tplc="29AAE3C2">
      <w:numFmt w:val="bullet"/>
      <w:lvlText w:val="•"/>
      <w:lvlJc w:val="left"/>
      <w:pPr>
        <w:ind w:left="4484" w:hanging="104"/>
      </w:pPr>
      <w:rPr>
        <w:rFonts w:hint="default"/>
        <w:lang w:val="it-IT" w:eastAsia="en-US" w:bidi="ar-SA"/>
      </w:rPr>
    </w:lvl>
    <w:lvl w:ilvl="5" w:tplc="34C0FE8E">
      <w:numFmt w:val="bullet"/>
      <w:lvlText w:val="•"/>
      <w:lvlJc w:val="left"/>
      <w:pPr>
        <w:ind w:left="5526" w:hanging="104"/>
      </w:pPr>
      <w:rPr>
        <w:rFonts w:hint="default"/>
        <w:lang w:val="it-IT" w:eastAsia="en-US" w:bidi="ar-SA"/>
      </w:rPr>
    </w:lvl>
    <w:lvl w:ilvl="6" w:tplc="28E88FC0">
      <w:numFmt w:val="bullet"/>
      <w:lvlText w:val="•"/>
      <w:lvlJc w:val="left"/>
      <w:pPr>
        <w:ind w:left="6567" w:hanging="104"/>
      </w:pPr>
      <w:rPr>
        <w:rFonts w:hint="default"/>
        <w:lang w:val="it-IT" w:eastAsia="en-US" w:bidi="ar-SA"/>
      </w:rPr>
    </w:lvl>
    <w:lvl w:ilvl="7" w:tplc="3726FA90">
      <w:numFmt w:val="bullet"/>
      <w:lvlText w:val="•"/>
      <w:lvlJc w:val="left"/>
      <w:pPr>
        <w:ind w:left="7608" w:hanging="104"/>
      </w:pPr>
      <w:rPr>
        <w:rFonts w:hint="default"/>
        <w:lang w:val="it-IT" w:eastAsia="en-US" w:bidi="ar-SA"/>
      </w:rPr>
    </w:lvl>
    <w:lvl w:ilvl="8" w:tplc="29F4C7BE">
      <w:numFmt w:val="bullet"/>
      <w:lvlText w:val="•"/>
      <w:lvlJc w:val="left"/>
      <w:pPr>
        <w:ind w:left="8649" w:hanging="104"/>
      </w:pPr>
      <w:rPr>
        <w:rFonts w:hint="default"/>
        <w:lang w:val="it-IT" w:eastAsia="en-US" w:bidi="ar-SA"/>
      </w:rPr>
    </w:lvl>
  </w:abstractNum>
  <w:abstractNum w:abstractNumId="13" w15:restartNumberingAfterBreak="0">
    <w:nsid w:val="3B3C2FC6"/>
    <w:multiLevelType w:val="hybridMultilevel"/>
    <w:tmpl w:val="0E5E922E"/>
    <w:lvl w:ilvl="0" w:tplc="EDAED594">
      <w:start w:val="1"/>
      <w:numFmt w:val="lowerLetter"/>
      <w:lvlText w:val="%1)"/>
      <w:lvlJc w:val="left"/>
      <w:pPr>
        <w:ind w:left="5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06" w:hanging="360"/>
      </w:pPr>
    </w:lvl>
    <w:lvl w:ilvl="2" w:tplc="0410001B" w:tentative="1">
      <w:start w:val="1"/>
      <w:numFmt w:val="lowerRoman"/>
      <w:lvlText w:val="%3."/>
      <w:lvlJc w:val="right"/>
      <w:pPr>
        <w:ind w:left="2026" w:hanging="180"/>
      </w:pPr>
    </w:lvl>
    <w:lvl w:ilvl="3" w:tplc="0410000F" w:tentative="1">
      <w:start w:val="1"/>
      <w:numFmt w:val="decimal"/>
      <w:lvlText w:val="%4."/>
      <w:lvlJc w:val="left"/>
      <w:pPr>
        <w:ind w:left="2746" w:hanging="360"/>
      </w:pPr>
    </w:lvl>
    <w:lvl w:ilvl="4" w:tplc="04100019" w:tentative="1">
      <w:start w:val="1"/>
      <w:numFmt w:val="lowerLetter"/>
      <w:lvlText w:val="%5."/>
      <w:lvlJc w:val="left"/>
      <w:pPr>
        <w:ind w:left="3466" w:hanging="360"/>
      </w:pPr>
    </w:lvl>
    <w:lvl w:ilvl="5" w:tplc="0410001B" w:tentative="1">
      <w:start w:val="1"/>
      <w:numFmt w:val="lowerRoman"/>
      <w:lvlText w:val="%6."/>
      <w:lvlJc w:val="right"/>
      <w:pPr>
        <w:ind w:left="4186" w:hanging="180"/>
      </w:pPr>
    </w:lvl>
    <w:lvl w:ilvl="6" w:tplc="0410000F" w:tentative="1">
      <w:start w:val="1"/>
      <w:numFmt w:val="decimal"/>
      <w:lvlText w:val="%7."/>
      <w:lvlJc w:val="left"/>
      <w:pPr>
        <w:ind w:left="4906" w:hanging="360"/>
      </w:pPr>
    </w:lvl>
    <w:lvl w:ilvl="7" w:tplc="04100019" w:tentative="1">
      <w:start w:val="1"/>
      <w:numFmt w:val="lowerLetter"/>
      <w:lvlText w:val="%8."/>
      <w:lvlJc w:val="left"/>
      <w:pPr>
        <w:ind w:left="5626" w:hanging="360"/>
      </w:pPr>
    </w:lvl>
    <w:lvl w:ilvl="8" w:tplc="0410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4" w15:restartNumberingAfterBreak="0">
    <w:nsid w:val="3F1C5D6D"/>
    <w:multiLevelType w:val="hybridMultilevel"/>
    <w:tmpl w:val="B1D23DA2"/>
    <w:lvl w:ilvl="0" w:tplc="F14A6648">
      <w:numFmt w:val="bullet"/>
      <w:lvlText w:val="□"/>
      <w:lvlJc w:val="left"/>
      <w:pPr>
        <w:ind w:left="711" w:hanging="6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233D"/>
        <w:spacing w:val="0"/>
        <w:w w:val="100"/>
        <w:sz w:val="20"/>
        <w:szCs w:val="20"/>
        <w:lang w:val="it-IT" w:eastAsia="en-US" w:bidi="ar-SA"/>
      </w:rPr>
    </w:lvl>
    <w:lvl w:ilvl="1" w:tplc="2F8C827C">
      <w:numFmt w:val="bullet"/>
      <w:lvlText w:val="☐"/>
      <w:lvlJc w:val="left"/>
      <w:pPr>
        <w:ind w:left="1411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E233D"/>
        <w:spacing w:val="0"/>
        <w:w w:val="98"/>
        <w:sz w:val="21"/>
        <w:szCs w:val="21"/>
        <w:lang w:val="it-IT" w:eastAsia="en-US" w:bidi="ar-SA"/>
      </w:rPr>
    </w:lvl>
    <w:lvl w:ilvl="2" w:tplc="644C10C4">
      <w:numFmt w:val="bullet"/>
      <w:lvlText w:val="•"/>
      <w:lvlJc w:val="left"/>
      <w:pPr>
        <w:ind w:left="2331" w:hanging="360"/>
      </w:pPr>
      <w:rPr>
        <w:rFonts w:hint="default"/>
        <w:lang w:val="it-IT" w:eastAsia="en-US" w:bidi="ar-SA"/>
      </w:rPr>
    </w:lvl>
    <w:lvl w:ilvl="3" w:tplc="72E8958A">
      <w:numFmt w:val="bullet"/>
      <w:lvlText w:val="•"/>
      <w:lvlJc w:val="left"/>
      <w:pPr>
        <w:ind w:left="3243" w:hanging="360"/>
      </w:pPr>
      <w:rPr>
        <w:rFonts w:hint="default"/>
        <w:lang w:val="it-IT" w:eastAsia="en-US" w:bidi="ar-SA"/>
      </w:rPr>
    </w:lvl>
    <w:lvl w:ilvl="4" w:tplc="7C146F8A">
      <w:numFmt w:val="bullet"/>
      <w:lvlText w:val="•"/>
      <w:lvlJc w:val="left"/>
      <w:pPr>
        <w:ind w:left="4154" w:hanging="360"/>
      </w:pPr>
      <w:rPr>
        <w:rFonts w:hint="default"/>
        <w:lang w:val="it-IT" w:eastAsia="en-US" w:bidi="ar-SA"/>
      </w:rPr>
    </w:lvl>
    <w:lvl w:ilvl="5" w:tplc="5C5213E0">
      <w:numFmt w:val="bullet"/>
      <w:lvlText w:val="•"/>
      <w:lvlJc w:val="left"/>
      <w:pPr>
        <w:ind w:left="5066" w:hanging="360"/>
      </w:pPr>
      <w:rPr>
        <w:rFonts w:hint="default"/>
        <w:lang w:val="it-IT" w:eastAsia="en-US" w:bidi="ar-SA"/>
      </w:rPr>
    </w:lvl>
    <w:lvl w:ilvl="6" w:tplc="F48E9616">
      <w:numFmt w:val="bullet"/>
      <w:lvlText w:val="•"/>
      <w:lvlJc w:val="left"/>
      <w:pPr>
        <w:ind w:left="5977" w:hanging="360"/>
      </w:pPr>
      <w:rPr>
        <w:rFonts w:hint="default"/>
        <w:lang w:val="it-IT" w:eastAsia="en-US" w:bidi="ar-SA"/>
      </w:rPr>
    </w:lvl>
    <w:lvl w:ilvl="7" w:tplc="51E66AB2">
      <w:numFmt w:val="bullet"/>
      <w:lvlText w:val="•"/>
      <w:lvlJc w:val="left"/>
      <w:pPr>
        <w:ind w:left="6889" w:hanging="360"/>
      </w:pPr>
      <w:rPr>
        <w:rFonts w:hint="default"/>
        <w:lang w:val="it-IT" w:eastAsia="en-US" w:bidi="ar-SA"/>
      </w:rPr>
    </w:lvl>
    <w:lvl w:ilvl="8" w:tplc="AAFCFBCA">
      <w:numFmt w:val="bullet"/>
      <w:lvlText w:val="•"/>
      <w:lvlJc w:val="left"/>
      <w:pPr>
        <w:ind w:left="7800" w:hanging="360"/>
      </w:pPr>
      <w:rPr>
        <w:rFonts w:hint="default"/>
        <w:lang w:val="it-IT" w:eastAsia="en-US" w:bidi="ar-SA"/>
      </w:rPr>
    </w:lvl>
  </w:abstractNum>
  <w:abstractNum w:abstractNumId="15" w15:restartNumberingAfterBreak="0">
    <w:nsid w:val="4D5E5079"/>
    <w:multiLevelType w:val="hybridMultilevel"/>
    <w:tmpl w:val="D0562CD0"/>
    <w:lvl w:ilvl="0" w:tplc="889E9618">
      <w:numFmt w:val="bullet"/>
      <w:lvlText w:val="-"/>
      <w:lvlJc w:val="left"/>
      <w:pPr>
        <w:ind w:left="326" w:hanging="108"/>
      </w:pPr>
      <w:rPr>
        <w:rFonts w:ascii="Arial MT" w:eastAsia="Arial MT" w:hAnsi="Arial MT" w:cs="Arial MT" w:hint="default"/>
        <w:b w:val="0"/>
        <w:bCs w:val="0"/>
        <w:i w:val="0"/>
        <w:iCs w:val="0"/>
        <w:color w:val="020203"/>
        <w:spacing w:val="0"/>
        <w:w w:val="100"/>
        <w:sz w:val="18"/>
        <w:szCs w:val="18"/>
        <w:lang w:val="it-IT" w:eastAsia="en-US" w:bidi="ar-SA"/>
      </w:rPr>
    </w:lvl>
    <w:lvl w:ilvl="1" w:tplc="92D220B6">
      <w:numFmt w:val="bullet"/>
      <w:lvlText w:val="•"/>
      <w:lvlJc w:val="left"/>
      <w:pPr>
        <w:ind w:left="1361" w:hanging="108"/>
      </w:pPr>
      <w:rPr>
        <w:rFonts w:hint="default"/>
        <w:lang w:val="it-IT" w:eastAsia="en-US" w:bidi="ar-SA"/>
      </w:rPr>
    </w:lvl>
    <w:lvl w:ilvl="2" w:tplc="4A180FFA">
      <w:numFmt w:val="bullet"/>
      <w:lvlText w:val="•"/>
      <w:lvlJc w:val="left"/>
      <w:pPr>
        <w:ind w:left="2402" w:hanging="108"/>
      </w:pPr>
      <w:rPr>
        <w:rFonts w:hint="default"/>
        <w:lang w:val="it-IT" w:eastAsia="en-US" w:bidi="ar-SA"/>
      </w:rPr>
    </w:lvl>
    <w:lvl w:ilvl="3" w:tplc="40BCE5A6">
      <w:numFmt w:val="bullet"/>
      <w:lvlText w:val="•"/>
      <w:lvlJc w:val="left"/>
      <w:pPr>
        <w:ind w:left="3443" w:hanging="108"/>
      </w:pPr>
      <w:rPr>
        <w:rFonts w:hint="default"/>
        <w:lang w:val="it-IT" w:eastAsia="en-US" w:bidi="ar-SA"/>
      </w:rPr>
    </w:lvl>
    <w:lvl w:ilvl="4" w:tplc="C77C9B8C">
      <w:numFmt w:val="bullet"/>
      <w:lvlText w:val="•"/>
      <w:lvlJc w:val="left"/>
      <w:pPr>
        <w:ind w:left="4484" w:hanging="108"/>
      </w:pPr>
      <w:rPr>
        <w:rFonts w:hint="default"/>
        <w:lang w:val="it-IT" w:eastAsia="en-US" w:bidi="ar-SA"/>
      </w:rPr>
    </w:lvl>
    <w:lvl w:ilvl="5" w:tplc="D7CC4466">
      <w:numFmt w:val="bullet"/>
      <w:lvlText w:val="•"/>
      <w:lvlJc w:val="left"/>
      <w:pPr>
        <w:ind w:left="5526" w:hanging="108"/>
      </w:pPr>
      <w:rPr>
        <w:rFonts w:hint="default"/>
        <w:lang w:val="it-IT" w:eastAsia="en-US" w:bidi="ar-SA"/>
      </w:rPr>
    </w:lvl>
    <w:lvl w:ilvl="6" w:tplc="67CC705E">
      <w:numFmt w:val="bullet"/>
      <w:lvlText w:val="•"/>
      <w:lvlJc w:val="left"/>
      <w:pPr>
        <w:ind w:left="6567" w:hanging="108"/>
      </w:pPr>
      <w:rPr>
        <w:rFonts w:hint="default"/>
        <w:lang w:val="it-IT" w:eastAsia="en-US" w:bidi="ar-SA"/>
      </w:rPr>
    </w:lvl>
    <w:lvl w:ilvl="7" w:tplc="344CD4D4">
      <w:numFmt w:val="bullet"/>
      <w:lvlText w:val="•"/>
      <w:lvlJc w:val="left"/>
      <w:pPr>
        <w:ind w:left="7608" w:hanging="108"/>
      </w:pPr>
      <w:rPr>
        <w:rFonts w:hint="default"/>
        <w:lang w:val="it-IT" w:eastAsia="en-US" w:bidi="ar-SA"/>
      </w:rPr>
    </w:lvl>
    <w:lvl w:ilvl="8" w:tplc="67A6E618">
      <w:numFmt w:val="bullet"/>
      <w:lvlText w:val="•"/>
      <w:lvlJc w:val="left"/>
      <w:pPr>
        <w:ind w:left="8649" w:hanging="108"/>
      </w:pPr>
      <w:rPr>
        <w:rFonts w:hint="default"/>
        <w:lang w:val="it-IT" w:eastAsia="en-US" w:bidi="ar-SA"/>
      </w:rPr>
    </w:lvl>
  </w:abstractNum>
  <w:abstractNum w:abstractNumId="16" w15:restartNumberingAfterBreak="0">
    <w:nsid w:val="51212A47"/>
    <w:multiLevelType w:val="hybridMultilevel"/>
    <w:tmpl w:val="34C6E484"/>
    <w:lvl w:ilvl="0" w:tplc="468E448C">
      <w:numFmt w:val="bullet"/>
      <w:lvlText w:val="-"/>
      <w:lvlJc w:val="left"/>
      <w:pPr>
        <w:ind w:left="320" w:hanging="101"/>
      </w:pPr>
      <w:rPr>
        <w:rFonts w:ascii="Arial MT" w:eastAsia="Arial MT" w:hAnsi="Arial MT" w:cs="Arial MT" w:hint="default"/>
        <w:b w:val="0"/>
        <w:bCs w:val="0"/>
        <w:i w:val="0"/>
        <w:iCs w:val="0"/>
        <w:color w:val="020203"/>
        <w:spacing w:val="0"/>
        <w:w w:val="100"/>
        <w:sz w:val="18"/>
        <w:szCs w:val="18"/>
        <w:lang w:val="it-IT" w:eastAsia="en-US" w:bidi="ar-SA"/>
      </w:rPr>
    </w:lvl>
    <w:lvl w:ilvl="1" w:tplc="40D0CDD6">
      <w:numFmt w:val="bullet"/>
      <w:lvlText w:val="•"/>
      <w:lvlJc w:val="left"/>
      <w:pPr>
        <w:ind w:left="1361" w:hanging="101"/>
      </w:pPr>
      <w:rPr>
        <w:rFonts w:hint="default"/>
        <w:lang w:val="it-IT" w:eastAsia="en-US" w:bidi="ar-SA"/>
      </w:rPr>
    </w:lvl>
    <w:lvl w:ilvl="2" w:tplc="1E38CBFC">
      <w:numFmt w:val="bullet"/>
      <w:lvlText w:val="•"/>
      <w:lvlJc w:val="left"/>
      <w:pPr>
        <w:ind w:left="2402" w:hanging="101"/>
      </w:pPr>
      <w:rPr>
        <w:rFonts w:hint="default"/>
        <w:lang w:val="it-IT" w:eastAsia="en-US" w:bidi="ar-SA"/>
      </w:rPr>
    </w:lvl>
    <w:lvl w:ilvl="3" w:tplc="3A7C2D30">
      <w:numFmt w:val="bullet"/>
      <w:lvlText w:val="•"/>
      <w:lvlJc w:val="left"/>
      <w:pPr>
        <w:ind w:left="3443" w:hanging="101"/>
      </w:pPr>
      <w:rPr>
        <w:rFonts w:hint="default"/>
        <w:lang w:val="it-IT" w:eastAsia="en-US" w:bidi="ar-SA"/>
      </w:rPr>
    </w:lvl>
    <w:lvl w:ilvl="4" w:tplc="168C5D74">
      <w:numFmt w:val="bullet"/>
      <w:lvlText w:val="•"/>
      <w:lvlJc w:val="left"/>
      <w:pPr>
        <w:ind w:left="4484" w:hanging="101"/>
      </w:pPr>
      <w:rPr>
        <w:rFonts w:hint="default"/>
        <w:lang w:val="it-IT" w:eastAsia="en-US" w:bidi="ar-SA"/>
      </w:rPr>
    </w:lvl>
    <w:lvl w:ilvl="5" w:tplc="847E5296">
      <w:numFmt w:val="bullet"/>
      <w:lvlText w:val="•"/>
      <w:lvlJc w:val="left"/>
      <w:pPr>
        <w:ind w:left="5526" w:hanging="101"/>
      </w:pPr>
      <w:rPr>
        <w:rFonts w:hint="default"/>
        <w:lang w:val="it-IT" w:eastAsia="en-US" w:bidi="ar-SA"/>
      </w:rPr>
    </w:lvl>
    <w:lvl w:ilvl="6" w:tplc="9D985A14">
      <w:numFmt w:val="bullet"/>
      <w:lvlText w:val="•"/>
      <w:lvlJc w:val="left"/>
      <w:pPr>
        <w:ind w:left="6567" w:hanging="101"/>
      </w:pPr>
      <w:rPr>
        <w:rFonts w:hint="default"/>
        <w:lang w:val="it-IT" w:eastAsia="en-US" w:bidi="ar-SA"/>
      </w:rPr>
    </w:lvl>
    <w:lvl w:ilvl="7" w:tplc="3F2C105A">
      <w:numFmt w:val="bullet"/>
      <w:lvlText w:val="•"/>
      <w:lvlJc w:val="left"/>
      <w:pPr>
        <w:ind w:left="7608" w:hanging="101"/>
      </w:pPr>
      <w:rPr>
        <w:rFonts w:hint="default"/>
        <w:lang w:val="it-IT" w:eastAsia="en-US" w:bidi="ar-SA"/>
      </w:rPr>
    </w:lvl>
    <w:lvl w:ilvl="8" w:tplc="B3625E78">
      <w:numFmt w:val="bullet"/>
      <w:lvlText w:val="•"/>
      <w:lvlJc w:val="left"/>
      <w:pPr>
        <w:ind w:left="8649" w:hanging="101"/>
      </w:pPr>
      <w:rPr>
        <w:rFonts w:hint="default"/>
        <w:lang w:val="it-IT" w:eastAsia="en-US" w:bidi="ar-SA"/>
      </w:rPr>
    </w:lvl>
  </w:abstractNum>
  <w:abstractNum w:abstractNumId="17" w15:restartNumberingAfterBreak="0">
    <w:nsid w:val="593D48E2"/>
    <w:multiLevelType w:val="hybridMultilevel"/>
    <w:tmpl w:val="B6E28BEA"/>
    <w:lvl w:ilvl="0" w:tplc="32DC9654">
      <w:numFmt w:val="bullet"/>
      <w:lvlText w:val="-"/>
      <w:lvlJc w:val="left"/>
      <w:pPr>
        <w:ind w:left="336" w:hanging="110"/>
      </w:pPr>
      <w:rPr>
        <w:rFonts w:ascii="Arial MT" w:eastAsia="Arial MT" w:hAnsi="Arial MT" w:cs="Arial MT" w:hint="default"/>
        <w:b w:val="0"/>
        <w:bCs w:val="0"/>
        <w:i w:val="0"/>
        <w:iCs w:val="0"/>
        <w:color w:val="020203"/>
        <w:spacing w:val="0"/>
        <w:w w:val="100"/>
        <w:sz w:val="18"/>
        <w:szCs w:val="18"/>
        <w:lang w:val="it-IT" w:eastAsia="en-US" w:bidi="ar-SA"/>
      </w:rPr>
    </w:lvl>
    <w:lvl w:ilvl="1" w:tplc="A9161AE2">
      <w:numFmt w:val="bullet"/>
      <w:lvlText w:val="•"/>
      <w:lvlJc w:val="left"/>
      <w:pPr>
        <w:ind w:left="1379" w:hanging="110"/>
      </w:pPr>
      <w:rPr>
        <w:rFonts w:hint="default"/>
        <w:lang w:val="it-IT" w:eastAsia="en-US" w:bidi="ar-SA"/>
      </w:rPr>
    </w:lvl>
    <w:lvl w:ilvl="2" w:tplc="A016FAE4">
      <w:numFmt w:val="bullet"/>
      <w:lvlText w:val="•"/>
      <w:lvlJc w:val="left"/>
      <w:pPr>
        <w:ind w:left="2418" w:hanging="110"/>
      </w:pPr>
      <w:rPr>
        <w:rFonts w:hint="default"/>
        <w:lang w:val="it-IT" w:eastAsia="en-US" w:bidi="ar-SA"/>
      </w:rPr>
    </w:lvl>
    <w:lvl w:ilvl="3" w:tplc="BA8AE196">
      <w:numFmt w:val="bullet"/>
      <w:lvlText w:val="•"/>
      <w:lvlJc w:val="left"/>
      <w:pPr>
        <w:ind w:left="3457" w:hanging="110"/>
      </w:pPr>
      <w:rPr>
        <w:rFonts w:hint="default"/>
        <w:lang w:val="it-IT" w:eastAsia="en-US" w:bidi="ar-SA"/>
      </w:rPr>
    </w:lvl>
    <w:lvl w:ilvl="4" w:tplc="E06ACF28">
      <w:numFmt w:val="bullet"/>
      <w:lvlText w:val="•"/>
      <w:lvlJc w:val="left"/>
      <w:pPr>
        <w:ind w:left="4496" w:hanging="110"/>
      </w:pPr>
      <w:rPr>
        <w:rFonts w:hint="default"/>
        <w:lang w:val="it-IT" w:eastAsia="en-US" w:bidi="ar-SA"/>
      </w:rPr>
    </w:lvl>
    <w:lvl w:ilvl="5" w:tplc="CE4CCDE0">
      <w:numFmt w:val="bullet"/>
      <w:lvlText w:val="•"/>
      <w:lvlJc w:val="left"/>
      <w:pPr>
        <w:ind w:left="5536" w:hanging="110"/>
      </w:pPr>
      <w:rPr>
        <w:rFonts w:hint="default"/>
        <w:lang w:val="it-IT" w:eastAsia="en-US" w:bidi="ar-SA"/>
      </w:rPr>
    </w:lvl>
    <w:lvl w:ilvl="6" w:tplc="9BC66B86">
      <w:numFmt w:val="bullet"/>
      <w:lvlText w:val="•"/>
      <w:lvlJc w:val="left"/>
      <w:pPr>
        <w:ind w:left="6575" w:hanging="110"/>
      </w:pPr>
      <w:rPr>
        <w:rFonts w:hint="default"/>
        <w:lang w:val="it-IT" w:eastAsia="en-US" w:bidi="ar-SA"/>
      </w:rPr>
    </w:lvl>
    <w:lvl w:ilvl="7" w:tplc="7B8AC2EC">
      <w:numFmt w:val="bullet"/>
      <w:lvlText w:val="•"/>
      <w:lvlJc w:val="left"/>
      <w:pPr>
        <w:ind w:left="7614" w:hanging="110"/>
      </w:pPr>
      <w:rPr>
        <w:rFonts w:hint="default"/>
        <w:lang w:val="it-IT" w:eastAsia="en-US" w:bidi="ar-SA"/>
      </w:rPr>
    </w:lvl>
    <w:lvl w:ilvl="8" w:tplc="80D6FBA8">
      <w:numFmt w:val="bullet"/>
      <w:lvlText w:val="•"/>
      <w:lvlJc w:val="left"/>
      <w:pPr>
        <w:ind w:left="8653" w:hanging="110"/>
      </w:pPr>
      <w:rPr>
        <w:rFonts w:hint="default"/>
        <w:lang w:val="it-IT" w:eastAsia="en-US" w:bidi="ar-SA"/>
      </w:rPr>
    </w:lvl>
  </w:abstractNum>
  <w:abstractNum w:abstractNumId="18" w15:restartNumberingAfterBreak="0">
    <w:nsid w:val="5FB021FA"/>
    <w:multiLevelType w:val="multilevel"/>
    <w:tmpl w:val="62389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596BA9"/>
    <w:multiLevelType w:val="hybridMultilevel"/>
    <w:tmpl w:val="E24AD868"/>
    <w:lvl w:ilvl="0" w:tplc="A8D0D0A8">
      <w:numFmt w:val="bullet"/>
      <w:lvlText w:val="-"/>
      <w:lvlJc w:val="left"/>
      <w:pPr>
        <w:ind w:left="497" w:hanging="110"/>
      </w:pPr>
      <w:rPr>
        <w:rFonts w:ascii="Arial" w:eastAsia="Arial" w:hAnsi="Arial" w:cs="Arial" w:hint="default"/>
        <w:b/>
        <w:bCs/>
        <w:i w:val="0"/>
        <w:iCs w:val="0"/>
        <w:color w:val="020203"/>
        <w:spacing w:val="0"/>
        <w:w w:val="100"/>
        <w:sz w:val="18"/>
        <w:szCs w:val="18"/>
        <w:lang w:val="it-IT" w:eastAsia="en-US" w:bidi="ar-SA"/>
      </w:rPr>
    </w:lvl>
    <w:lvl w:ilvl="1" w:tplc="72B048B2">
      <w:numFmt w:val="bullet"/>
      <w:lvlText w:val="•"/>
      <w:lvlJc w:val="left"/>
      <w:pPr>
        <w:ind w:left="1541" w:hanging="110"/>
      </w:pPr>
      <w:rPr>
        <w:rFonts w:hint="default"/>
        <w:lang w:val="it-IT" w:eastAsia="en-US" w:bidi="ar-SA"/>
      </w:rPr>
    </w:lvl>
    <w:lvl w:ilvl="2" w:tplc="6CCA22FC">
      <w:numFmt w:val="bullet"/>
      <w:lvlText w:val="•"/>
      <w:lvlJc w:val="left"/>
      <w:pPr>
        <w:ind w:left="2582" w:hanging="110"/>
      </w:pPr>
      <w:rPr>
        <w:rFonts w:hint="default"/>
        <w:lang w:val="it-IT" w:eastAsia="en-US" w:bidi="ar-SA"/>
      </w:rPr>
    </w:lvl>
    <w:lvl w:ilvl="3" w:tplc="7A7E9390">
      <w:numFmt w:val="bullet"/>
      <w:lvlText w:val="•"/>
      <w:lvlJc w:val="left"/>
      <w:pPr>
        <w:ind w:left="3624" w:hanging="110"/>
      </w:pPr>
      <w:rPr>
        <w:rFonts w:hint="default"/>
        <w:lang w:val="it-IT" w:eastAsia="en-US" w:bidi="ar-SA"/>
      </w:rPr>
    </w:lvl>
    <w:lvl w:ilvl="4" w:tplc="89BC716E">
      <w:numFmt w:val="bullet"/>
      <w:lvlText w:val="•"/>
      <w:lvlJc w:val="left"/>
      <w:pPr>
        <w:ind w:left="4665" w:hanging="110"/>
      </w:pPr>
      <w:rPr>
        <w:rFonts w:hint="default"/>
        <w:lang w:val="it-IT" w:eastAsia="en-US" w:bidi="ar-SA"/>
      </w:rPr>
    </w:lvl>
    <w:lvl w:ilvl="5" w:tplc="E13A08E0">
      <w:numFmt w:val="bullet"/>
      <w:lvlText w:val="•"/>
      <w:lvlJc w:val="left"/>
      <w:pPr>
        <w:ind w:left="5707" w:hanging="110"/>
      </w:pPr>
      <w:rPr>
        <w:rFonts w:hint="default"/>
        <w:lang w:val="it-IT" w:eastAsia="en-US" w:bidi="ar-SA"/>
      </w:rPr>
    </w:lvl>
    <w:lvl w:ilvl="6" w:tplc="BE6E00B8">
      <w:numFmt w:val="bullet"/>
      <w:lvlText w:val="•"/>
      <w:lvlJc w:val="left"/>
      <w:pPr>
        <w:ind w:left="6748" w:hanging="110"/>
      </w:pPr>
      <w:rPr>
        <w:rFonts w:hint="default"/>
        <w:lang w:val="it-IT" w:eastAsia="en-US" w:bidi="ar-SA"/>
      </w:rPr>
    </w:lvl>
    <w:lvl w:ilvl="7" w:tplc="FC9801BA">
      <w:numFmt w:val="bullet"/>
      <w:lvlText w:val="•"/>
      <w:lvlJc w:val="left"/>
      <w:pPr>
        <w:ind w:left="7790" w:hanging="110"/>
      </w:pPr>
      <w:rPr>
        <w:rFonts w:hint="default"/>
        <w:lang w:val="it-IT" w:eastAsia="en-US" w:bidi="ar-SA"/>
      </w:rPr>
    </w:lvl>
    <w:lvl w:ilvl="8" w:tplc="8D764FF4">
      <w:numFmt w:val="bullet"/>
      <w:lvlText w:val="•"/>
      <w:lvlJc w:val="left"/>
      <w:pPr>
        <w:ind w:left="8831" w:hanging="110"/>
      </w:pPr>
      <w:rPr>
        <w:rFonts w:hint="default"/>
        <w:lang w:val="it-IT" w:eastAsia="en-US" w:bidi="ar-SA"/>
      </w:rPr>
    </w:lvl>
  </w:abstractNum>
  <w:abstractNum w:abstractNumId="20" w15:restartNumberingAfterBreak="0">
    <w:nsid w:val="6541289E"/>
    <w:multiLevelType w:val="hybridMultilevel"/>
    <w:tmpl w:val="F8F445EE"/>
    <w:lvl w:ilvl="0" w:tplc="290E677C">
      <w:numFmt w:val="bullet"/>
      <w:lvlText w:val="-"/>
      <w:lvlJc w:val="left"/>
      <w:pPr>
        <w:ind w:left="326" w:hanging="108"/>
      </w:pPr>
      <w:rPr>
        <w:rFonts w:ascii="Arial MT" w:eastAsia="Arial MT" w:hAnsi="Arial MT" w:cs="Arial MT" w:hint="default"/>
        <w:b w:val="0"/>
        <w:bCs w:val="0"/>
        <w:i w:val="0"/>
        <w:iCs w:val="0"/>
        <w:color w:val="020203"/>
        <w:spacing w:val="0"/>
        <w:w w:val="100"/>
        <w:sz w:val="18"/>
        <w:szCs w:val="18"/>
        <w:lang w:val="it-IT" w:eastAsia="en-US" w:bidi="ar-SA"/>
      </w:rPr>
    </w:lvl>
    <w:lvl w:ilvl="1" w:tplc="59C0B4B4">
      <w:numFmt w:val="bullet"/>
      <w:lvlText w:val="•"/>
      <w:lvlJc w:val="left"/>
      <w:pPr>
        <w:ind w:left="1361" w:hanging="108"/>
      </w:pPr>
      <w:rPr>
        <w:rFonts w:hint="default"/>
        <w:lang w:val="it-IT" w:eastAsia="en-US" w:bidi="ar-SA"/>
      </w:rPr>
    </w:lvl>
    <w:lvl w:ilvl="2" w:tplc="0706B610">
      <w:numFmt w:val="bullet"/>
      <w:lvlText w:val="•"/>
      <w:lvlJc w:val="left"/>
      <w:pPr>
        <w:ind w:left="2402" w:hanging="108"/>
      </w:pPr>
      <w:rPr>
        <w:rFonts w:hint="default"/>
        <w:lang w:val="it-IT" w:eastAsia="en-US" w:bidi="ar-SA"/>
      </w:rPr>
    </w:lvl>
    <w:lvl w:ilvl="3" w:tplc="2DE03730">
      <w:numFmt w:val="bullet"/>
      <w:lvlText w:val="•"/>
      <w:lvlJc w:val="left"/>
      <w:pPr>
        <w:ind w:left="3443" w:hanging="108"/>
      </w:pPr>
      <w:rPr>
        <w:rFonts w:hint="default"/>
        <w:lang w:val="it-IT" w:eastAsia="en-US" w:bidi="ar-SA"/>
      </w:rPr>
    </w:lvl>
    <w:lvl w:ilvl="4" w:tplc="BB06470A">
      <w:numFmt w:val="bullet"/>
      <w:lvlText w:val="•"/>
      <w:lvlJc w:val="left"/>
      <w:pPr>
        <w:ind w:left="4484" w:hanging="108"/>
      </w:pPr>
      <w:rPr>
        <w:rFonts w:hint="default"/>
        <w:lang w:val="it-IT" w:eastAsia="en-US" w:bidi="ar-SA"/>
      </w:rPr>
    </w:lvl>
    <w:lvl w:ilvl="5" w:tplc="9F1451E6">
      <w:numFmt w:val="bullet"/>
      <w:lvlText w:val="•"/>
      <w:lvlJc w:val="left"/>
      <w:pPr>
        <w:ind w:left="5526" w:hanging="108"/>
      </w:pPr>
      <w:rPr>
        <w:rFonts w:hint="default"/>
        <w:lang w:val="it-IT" w:eastAsia="en-US" w:bidi="ar-SA"/>
      </w:rPr>
    </w:lvl>
    <w:lvl w:ilvl="6" w:tplc="3434F8B0">
      <w:numFmt w:val="bullet"/>
      <w:lvlText w:val="•"/>
      <w:lvlJc w:val="left"/>
      <w:pPr>
        <w:ind w:left="6567" w:hanging="108"/>
      </w:pPr>
      <w:rPr>
        <w:rFonts w:hint="default"/>
        <w:lang w:val="it-IT" w:eastAsia="en-US" w:bidi="ar-SA"/>
      </w:rPr>
    </w:lvl>
    <w:lvl w:ilvl="7" w:tplc="1A98AD94">
      <w:numFmt w:val="bullet"/>
      <w:lvlText w:val="•"/>
      <w:lvlJc w:val="left"/>
      <w:pPr>
        <w:ind w:left="7608" w:hanging="108"/>
      </w:pPr>
      <w:rPr>
        <w:rFonts w:hint="default"/>
        <w:lang w:val="it-IT" w:eastAsia="en-US" w:bidi="ar-SA"/>
      </w:rPr>
    </w:lvl>
    <w:lvl w:ilvl="8" w:tplc="B0868BAA">
      <w:numFmt w:val="bullet"/>
      <w:lvlText w:val="•"/>
      <w:lvlJc w:val="left"/>
      <w:pPr>
        <w:ind w:left="8649" w:hanging="108"/>
      </w:pPr>
      <w:rPr>
        <w:rFonts w:hint="default"/>
        <w:lang w:val="it-IT" w:eastAsia="en-US" w:bidi="ar-SA"/>
      </w:rPr>
    </w:lvl>
  </w:abstractNum>
  <w:abstractNum w:abstractNumId="21" w15:restartNumberingAfterBreak="0">
    <w:nsid w:val="6A2436DB"/>
    <w:multiLevelType w:val="hybridMultilevel"/>
    <w:tmpl w:val="4ABC64F0"/>
    <w:lvl w:ilvl="0" w:tplc="C93CA9F6">
      <w:numFmt w:val="bullet"/>
      <w:lvlText w:val="-"/>
      <w:lvlJc w:val="left"/>
      <w:pPr>
        <w:ind w:left="326" w:hanging="109"/>
      </w:pPr>
      <w:rPr>
        <w:rFonts w:ascii="Arial MT" w:eastAsia="Arial MT" w:hAnsi="Arial MT" w:cs="Arial MT" w:hint="default"/>
        <w:b w:val="0"/>
        <w:bCs w:val="0"/>
        <w:i w:val="0"/>
        <w:iCs w:val="0"/>
        <w:color w:val="020203"/>
        <w:spacing w:val="0"/>
        <w:w w:val="100"/>
        <w:sz w:val="18"/>
        <w:szCs w:val="18"/>
        <w:lang w:val="it-IT" w:eastAsia="en-US" w:bidi="ar-SA"/>
      </w:rPr>
    </w:lvl>
    <w:lvl w:ilvl="1" w:tplc="D8A035CE">
      <w:numFmt w:val="bullet"/>
      <w:lvlText w:val="•"/>
      <w:lvlJc w:val="left"/>
      <w:pPr>
        <w:ind w:left="1361" w:hanging="109"/>
      </w:pPr>
      <w:rPr>
        <w:rFonts w:hint="default"/>
        <w:lang w:val="it-IT" w:eastAsia="en-US" w:bidi="ar-SA"/>
      </w:rPr>
    </w:lvl>
    <w:lvl w:ilvl="2" w:tplc="7C7E7140">
      <w:numFmt w:val="bullet"/>
      <w:lvlText w:val="•"/>
      <w:lvlJc w:val="left"/>
      <w:pPr>
        <w:ind w:left="2402" w:hanging="109"/>
      </w:pPr>
      <w:rPr>
        <w:rFonts w:hint="default"/>
        <w:lang w:val="it-IT" w:eastAsia="en-US" w:bidi="ar-SA"/>
      </w:rPr>
    </w:lvl>
    <w:lvl w:ilvl="3" w:tplc="40CA0282">
      <w:numFmt w:val="bullet"/>
      <w:lvlText w:val="•"/>
      <w:lvlJc w:val="left"/>
      <w:pPr>
        <w:ind w:left="3443" w:hanging="109"/>
      </w:pPr>
      <w:rPr>
        <w:rFonts w:hint="default"/>
        <w:lang w:val="it-IT" w:eastAsia="en-US" w:bidi="ar-SA"/>
      </w:rPr>
    </w:lvl>
    <w:lvl w:ilvl="4" w:tplc="A5FAE294">
      <w:numFmt w:val="bullet"/>
      <w:lvlText w:val="•"/>
      <w:lvlJc w:val="left"/>
      <w:pPr>
        <w:ind w:left="4484" w:hanging="109"/>
      </w:pPr>
      <w:rPr>
        <w:rFonts w:hint="default"/>
        <w:lang w:val="it-IT" w:eastAsia="en-US" w:bidi="ar-SA"/>
      </w:rPr>
    </w:lvl>
    <w:lvl w:ilvl="5" w:tplc="05C4AD8C">
      <w:numFmt w:val="bullet"/>
      <w:lvlText w:val="•"/>
      <w:lvlJc w:val="left"/>
      <w:pPr>
        <w:ind w:left="5526" w:hanging="109"/>
      </w:pPr>
      <w:rPr>
        <w:rFonts w:hint="default"/>
        <w:lang w:val="it-IT" w:eastAsia="en-US" w:bidi="ar-SA"/>
      </w:rPr>
    </w:lvl>
    <w:lvl w:ilvl="6" w:tplc="3F68D9C8">
      <w:numFmt w:val="bullet"/>
      <w:lvlText w:val="•"/>
      <w:lvlJc w:val="left"/>
      <w:pPr>
        <w:ind w:left="6567" w:hanging="109"/>
      </w:pPr>
      <w:rPr>
        <w:rFonts w:hint="default"/>
        <w:lang w:val="it-IT" w:eastAsia="en-US" w:bidi="ar-SA"/>
      </w:rPr>
    </w:lvl>
    <w:lvl w:ilvl="7" w:tplc="69B0F4EC">
      <w:numFmt w:val="bullet"/>
      <w:lvlText w:val="•"/>
      <w:lvlJc w:val="left"/>
      <w:pPr>
        <w:ind w:left="7608" w:hanging="109"/>
      </w:pPr>
      <w:rPr>
        <w:rFonts w:hint="default"/>
        <w:lang w:val="it-IT" w:eastAsia="en-US" w:bidi="ar-SA"/>
      </w:rPr>
    </w:lvl>
    <w:lvl w:ilvl="8" w:tplc="97BC8E6C">
      <w:numFmt w:val="bullet"/>
      <w:lvlText w:val="•"/>
      <w:lvlJc w:val="left"/>
      <w:pPr>
        <w:ind w:left="8649" w:hanging="109"/>
      </w:pPr>
      <w:rPr>
        <w:rFonts w:hint="default"/>
        <w:lang w:val="it-IT" w:eastAsia="en-US" w:bidi="ar-SA"/>
      </w:rPr>
    </w:lvl>
  </w:abstractNum>
  <w:abstractNum w:abstractNumId="22" w15:restartNumberingAfterBreak="0">
    <w:nsid w:val="71FE6384"/>
    <w:multiLevelType w:val="hybridMultilevel"/>
    <w:tmpl w:val="337EB0CA"/>
    <w:lvl w:ilvl="0" w:tplc="3A3A3608">
      <w:numFmt w:val="bullet"/>
      <w:lvlText w:val="-"/>
      <w:lvlJc w:val="left"/>
      <w:pPr>
        <w:ind w:left="586" w:hanging="360"/>
      </w:pPr>
      <w:rPr>
        <w:rFonts w:ascii="Arial MT" w:eastAsia="Arial MT" w:hAnsi="Arial MT" w:cs="Arial MT" w:hint="default"/>
        <w:color w:val="0E233D"/>
      </w:rPr>
    </w:lvl>
    <w:lvl w:ilvl="1" w:tplc="04100003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23" w15:restartNumberingAfterBreak="0">
    <w:nsid w:val="7BB810DB"/>
    <w:multiLevelType w:val="hybridMultilevel"/>
    <w:tmpl w:val="A9385CE8"/>
    <w:lvl w:ilvl="0" w:tplc="A8D0D0A8">
      <w:numFmt w:val="bullet"/>
      <w:lvlText w:val="-"/>
      <w:lvlJc w:val="left"/>
      <w:pPr>
        <w:ind w:left="973" w:hanging="360"/>
      </w:pPr>
      <w:rPr>
        <w:rFonts w:ascii="Arial" w:eastAsia="Arial" w:hAnsi="Arial" w:cs="Arial" w:hint="default"/>
        <w:b/>
        <w:bCs/>
        <w:i w:val="0"/>
        <w:iCs w:val="0"/>
        <w:color w:val="020203"/>
        <w:spacing w:val="0"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num w:numId="1" w16cid:durableId="1262176616">
    <w:abstractNumId w:val="19"/>
  </w:num>
  <w:num w:numId="2" w16cid:durableId="62878597">
    <w:abstractNumId w:val="16"/>
  </w:num>
  <w:num w:numId="3" w16cid:durableId="1385132488">
    <w:abstractNumId w:val="11"/>
  </w:num>
  <w:num w:numId="4" w16cid:durableId="2045324914">
    <w:abstractNumId w:val="7"/>
  </w:num>
  <w:num w:numId="5" w16cid:durableId="1462114395">
    <w:abstractNumId w:val="8"/>
  </w:num>
  <w:num w:numId="6" w16cid:durableId="1187057242">
    <w:abstractNumId w:val="20"/>
  </w:num>
  <w:num w:numId="7" w16cid:durableId="175194301">
    <w:abstractNumId w:val="21"/>
  </w:num>
  <w:num w:numId="8" w16cid:durableId="130175215">
    <w:abstractNumId w:val="10"/>
  </w:num>
  <w:num w:numId="9" w16cid:durableId="1006323302">
    <w:abstractNumId w:val="5"/>
  </w:num>
  <w:num w:numId="10" w16cid:durableId="585457572">
    <w:abstractNumId w:val="18"/>
  </w:num>
  <w:num w:numId="11" w16cid:durableId="1244611542">
    <w:abstractNumId w:val="15"/>
  </w:num>
  <w:num w:numId="12" w16cid:durableId="1367177924">
    <w:abstractNumId w:val="6"/>
  </w:num>
  <w:num w:numId="13" w16cid:durableId="1732583075">
    <w:abstractNumId w:val="17"/>
  </w:num>
  <w:num w:numId="14" w16cid:durableId="1673294480">
    <w:abstractNumId w:val="1"/>
  </w:num>
  <w:num w:numId="15" w16cid:durableId="442698254">
    <w:abstractNumId w:val="12"/>
  </w:num>
  <w:num w:numId="16" w16cid:durableId="1662925759">
    <w:abstractNumId w:val="4"/>
  </w:num>
  <w:num w:numId="17" w16cid:durableId="1011907692">
    <w:abstractNumId w:val="9"/>
  </w:num>
  <w:num w:numId="18" w16cid:durableId="398097831">
    <w:abstractNumId w:val="22"/>
  </w:num>
  <w:num w:numId="19" w16cid:durableId="15080472">
    <w:abstractNumId w:val="14"/>
  </w:num>
  <w:num w:numId="20" w16cid:durableId="1547138851">
    <w:abstractNumId w:val="2"/>
  </w:num>
  <w:num w:numId="21" w16cid:durableId="806702042">
    <w:abstractNumId w:val="3"/>
  </w:num>
  <w:num w:numId="22" w16cid:durableId="523059980">
    <w:abstractNumId w:val="13"/>
  </w:num>
  <w:num w:numId="23" w16cid:durableId="27603698">
    <w:abstractNumId w:val="0"/>
  </w:num>
  <w:num w:numId="24" w16cid:durableId="113864696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385"/>
    <w:rsid w:val="0003155F"/>
    <w:rsid w:val="000414F0"/>
    <w:rsid w:val="000454BE"/>
    <w:rsid w:val="00051244"/>
    <w:rsid w:val="000A5A34"/>
    <w:rsid w:val="000B16D5"/>
    <w:rsid w:val="00123738"/>
    <w:rsid w:val="00134C51"/>
    <w:rsid w:val="00174E4C"/>
    <w:rsid w:val="001C5287"/>
    <w:rsid w:val="001D441F"/>
    <w:rsid w:val="00200A12"/>
    <w:rsid w:val="00211EEC"/>
    <w:rsid w:val="0021669E"/>
    <w:rsid w:val="00236184"/>
    <w:rsid w:val="0026045F"/>
    <w:rsid w:val="002764DD"/>
    <w:rsid w:val="002A5E7F"/>
    <w:rsid w:val="002A7592"/>
    <w:rsid w:val="002B5E22"/>
    <w:rsid w:val="002D15BE"/>
    <w:rsid w:val="002D3DB2"/>
    <w:rsid w:val="002F788D"/>
    <w:rsid w:val="0030256A"/>
    <w:rsid w:val="003039A1"/>
    <w:rsid w:val="003208B3"/>
    <w:rsid w:val="00323BA5"/>
    <w:rsid w:val="00337C89"/>
    <w:rsid w:val="003443EC"/>
    <w:rsid w:val="003870F0"/>
    <w:rsid w:val="003C0191"/>
    <w:rsid w:val="003F1BAE"/>
    <w:rsid w:val="0040036F"/>
    <w:rsid w:val="004011A8"/>
    <w:rsid w:val="00404C33"/>
    <w:rsid w:val="00416EC4"/>
    <w:rsid w:val="00427FD0"/>
    <w:rsid w:val="00441782"/>
    <w:rsid w:val="00465D52"/>
    <w:rsid w:val="004915CF"/>
    <w:rsid w:val="0049353A"/>
    <w:rsid w:val="004B48E1"/>
    <w:rsid w:val="004E16CA"/>
    <w:rsid w:val="004E547B"/>
    <w:rsid w:val="00512FD9"/>
    <w:rsid w:val="005544CA"/>
    <w:rsid w:val="005812C1"/>
    <w:rsid w:val="0058276D"/>
    <w:rsid w:val="00584BFF"/>
    <w:rsid w:val="005B73BA"/>
    <w:rsid w:val="005C46D5"/>
    <w:rsid w:val="00603E13"/>
    <w:rsid w:val="00604311"/>
    <w:rsid w:val="00616196"/>
    <w:rsid w:val="00624E0A"/>
    <w:rsid w:val="00687385"/>
    <w:rsid w:val="00687426"/>
    <w:rsid w:val="006E084B"/>
    <w:rsid w:val="007622F9"/>
    <w:rsid w:val="007668CB"/>
    <w:rsid w:val="0077756E"/>
    <w:rsid w:val="007A39B5"/>
    <w:rsid w:val="007B06B8"/>
    <w:rsid w:val="007E6844"/>
    <w:rsid w:val="00806460"/>
    <w:rsid w:val="008372B1"/>
    <w:rsid w:val="00877196"/>
    <w:rsid w:val="00880BF4"/>
    <w:rsid w:val="00887DC4"/>
    <w:rsid w:val="008B0351"/>
    <w:rsid w:val="008B1E9A"/>
    <w:rsid w:val="008D5E18"/>
    <w:rsid w:val="0092345F"/>
    <w:rsid w:val="00945656"/>
    <w:rsid w:val="009478D9"/>
    <w:rsid w:val="009F1348"/>
    <w:rsid w:val="00A01FE7"/>
    <w:rsid w:val="00A16218"/>
    <w:rsid w:val="00A93832"/>
    <w:rsid w:val="00A9427F"/>
    <w:rsid w:val="00A96388"/>
    <w:rsid w:val="00AA248A"/>
    <w:rsid w:val="00AF21AF"/>
    <w:rsid w:val="00B01F53"/>
    <w:rsid w:val="00B111D3"/>
    <w:rsid w:val="00B1671F"/>
    <w:rsid w:val="00B3263A"/>
    <w:rsid w:val="00B56786"/>
    <w:rsid w:val="00B61B60"/>
    <w:rsid w:val="00B72B47"/>
    <w:rsid w:val="00B90AAE"/>
    <w:rsid w:val="00BB6141"/>
    <w:rsid w:val="00BC10B1"/>
    <w:rsid w:val="00BC29F9"/>
    <w:rsid w:val="00BE1996"/>
    <w:rsid w:val="00BE6DA3"/>
    <w:rsid w:val="00C373B7"/>
    <w:rsid w:val="00C40B10"/>
    <w:rsid w:val="00C53CE5"/>
    <w:rsid w:val="00C6608B"/>
    <w:rsid w:val="00C8601E"/>
    <w:rsid w:val="00CB074F"/>
    <w:rsid w:val="00CE1362"/>
    <w:rsid w:val="00CF5AB8"/>
    <w:rsid w:val="00D353C7"/>
    <w:rsid w:val="00D44F8D"/>
    <w:rsid w:val="00D51D5B"/>
    <w:rsid w:val="00D520AC"/>
    <w:rsid w:val="00D74D10"/>
    <w:rsid w:val="00D87BC6"/>
    <w:rsid w:val="00DB081B"/>
    <w:rsid w:val="00DD33CC"/>
    <w:rsid w:val="00DE572A"/>
    <w:rsid w:val="00E04F4C"/>
    <w:rsid w:val="00E12707"/>
    <w:rsid w:val="00E553BB"/>
    <w:rsid w:val="00E72892"/>
    <w:rsid w:val="00E819DE"/>
    <w:rsid w:val="00E86367"/>
    <w:rsid w:val="00ED2368"/>
    <w:rsid w:val="00EF05F6"/>
    <w:rsid w:val="00F35354"/>
    <w:rsid w:val="00F358B1"/>
    <w:rsid w:val="00F822E7"/>
    <w:rsid w:val="00FA699A"/>
    <w:rsid w:val="00FB6472"/>
    <w:rsid w:val="00FF207C"/>
    <w:rsid w:val="00F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E3ADD"/>
  <w15:docId w15:val="{07764837-8D73-4863-AC51-CCF7A394A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2"/>
      <w:szCs w:val="12"/>
    </w:rPr>
  </w:style>
  <w:style w:type="paragraph" w:styleId="Paragrafoelenco">
    <w:name w:val="List Paragraph"/>
    <w:basedOn w:val="Normale"/>
    <w:uiPriority w:val="1"/>
    <w:qFormat/>
    <w:pPr>
      <w:spacing w:before="9"/>
      <w:ind w:left="497" w:hanging="10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pPr>
      <w:ind w:left="226"/>
    </w:pPr>
  </w:style>
  <w:style w:type="character" w:styleId="Collegamentoipertestuale">
    <w:name w:val="Hyperlink"/>
    <w:basedOn w:val="Carpredefinitoparagrafo"/>
    <w:uiPriority w:val="99"/>
    <w:unhideWhenUsed/>
    <w:rsid w:val="001D441F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41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37C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7C89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37C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7C89"/>
    <w:rPr>
      <w:rFonts w:ascii="Arial MT" w:eastAsia="Arial MT" w:hAnsi="Arial MT" w:cs="Arial MT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F6D04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39"/>
    <w:rsid w:val="00BC29F9"/>
    <w:pPr>
      <w:widowControl/>
      <w:autoSpaceDE/>
      <w:autoSpaceDN/>
    </w:pPr>
    <w:rPr>
      <w:kern w:val="2"/>
      <w:lang w:val="it-I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BC29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4BF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4BFF"/>
    <w:rPr>
      <w:rFonts w:ascii="Segoe UI" w:eastAsia="Arial MT" w:hAnsi="Segoe UI" w:cs="Segoe UI"/>
      <w:sz w:val="18"/>
      <w:szCs w:val="18"/>
      <w:lang w:val="it-IT"/>
    </w:rPr>
  </w:style>
  <w:style w:type="paragraph" w:styleId="NormaleWeb">
    <w:name w:val="Normal (Web)"/>
    <w:basedOn w:val="Normale"/>
    <w:uiPriority w:val="99"/>
    <w:unhideWhenUsed/>
    <w:rsid w:val="00427FD0"/>
    <w:pPr>
      <w:widowControl/>
      <w:autoSpaceDE/>
      <w:autoSpaceDN/>
    </w:pPr>
    <w:rPr>
      <w:rFonts w:ascii="Times New Roman" w:eastAsiaTheme="minorHAnsi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10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5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mailto:fondobrokers@consap.it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mac.agenzia@pec.it" TargetMode="External"/><Relationship Id="rId17" Type="http://schemas.openxmlformats.org/officeDocument/2006/relationships/hyperlink" Target="mailto:consap@pec.consap.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vass.i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eventivi@4yourlife.i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4ylmediazioneassicurativaecreditizia@legalmail.it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350e35-5531-46b7-ae48-8957e318ca0d">
      <Terms xmlns="http://schemas.microsoft.com/office/infopath/2007/PartnerControls"/>
    </lcf76f155ced4ddcb4097134ff3c332f>
    <TaxCatchAll xmlns="d6d45310-fa5e-4718-954d-08a5594827a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FE93F1E04391408EAA157EC398A0B0" ma:contentTypeVersion="15" ma:contentTypeDescription="Creare un nuovo documento." ma:contentTypeScope="" ma:versionID="79aea75f0bcad2630257c9562efaea9d">
  <xsd:schema xmlns:xsd="http://www.w3.org/2001/XMLSchema" xmlns:xs="http://www.w3.org/2001/XMLSchema" xmlns:p="http://schemas.microsoft.com/office/2006/metadata/properties" xmlns:ns2="0e350e35-5531-46b7-ae48-8957e318ca0d" xmlns:ns3="d6d45310-fa5e-4718-954d-08a5594827a2" targetNamespace="http://schemas.microsoft.com/office/2006/metadata/properties" ma:root="true" ma:fieldsID="b6150e5f4dbb41c725d37aabd0dbb890" ns2:_="" ns3:_="">
    <xsd:import namespace="0e350e35-5531-46b7-ae48-8957e318ca0d"/>
    <xsd:import namespace="d6d45310-fa5e-4718-954d-08a5594827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50e35-5531-46b7-ae48-8957e318c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5c563285-ea77-4140-8736-1f3d909ab9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45310-fa5e-4718-954d-08a5594827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5273360-db1d-4ca3-848a-20466face4b6}" ma:internalName="TaxCatchAll" ma:showField="CatchAllData" ma:web="d6d45310-fa5e-4718-954d-08a5594827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636978-E80E-4706-98BB-9FBA6C2911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C9F0D9-5F85-4729-B1AA-8EF6F887128A}">
  <ds:schemaRefs>
    <ds:schemaRef ds:uri="http://schemas.microsoft.com/office/2006/metadata/properties"/>
    <ds:schemaRef ds:uri="http://schemas.microsoft.com/office/infopath/2007/PartnerControls"/>
    <ds:schemaRef ds:uri="0e350e35-5531-46b7-ae48-8957e318ca0d"/>
    <ds:schemaRef ds:uri="d6d45310-fa5e-4718-954d-08a5594827a2"/>
  </ds:schemaRefs>
</ds:datastoreItem>
</file>

<file path=customXml/itemProps3.xml><?xml version="1.0" encoding="utf-8"?>
<ds:datastoreItem xmlns:ds="http://schemas.openxmlformats.org/officeDocument/2006/customXml" ds:itemID="{1228EA22-7E35-496A-B54F-F09CF1C35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50e35-5531-46b7-ae48-8957e318ca0d"/>
    <ds:schemaRef ds:uri="d6d45310-fa5e-4718-954d-08a559482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3EDD89-27E4-47F7-813D-1D9FB5D63B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1740</Words>
  <Characters>9919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Ratti</dc:creator>
  <cp:lastModifiedBy>Simone Ratti</cp:lastModifiedBy>
  <cp:revision>23</cp:revision>
  <dcterms:created xsi:type="dcterms:W3CDTF">2025-11-17T07:33:00Z</dcterms:created>
  <dcterms:modified xsi:type="dcterms:W3CDTF">2025-11-25T15:38:00Z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2025-06-11T00:00:00Z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0x010100D6FE93F1E04391408EAA157EC398A0B0</vt:lpwstr>
  </property>
  <property fmtid="{D5CDD505-2E9C-101B-9397-08002B2CF9AE}" pid="7" name="MediaServiceImageTags">
    <vt:lpwstr/>
  </property>
</Properties>
</file>